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"/>
        <w:gridCol w:w="1111"/>
        <w:gridCol w:w="1111"/>
        <w:gridCol w:w="1111"/>
        <w:gridCol w:w="1111"/>
        <w:gridCol w:w="1111"/>
        <w:gridCol w:w="1111"/>
        <w:gridCol w:w="1111"/>
        <w:gridCol w:w="13"/>
      </w:tblGrid>
      <w:tr w:rsidR="00AE6D05" w:rsidRPr="00AC6BBF">
        <w:trPr>
          <w:cantSplit/>
          <w:trHeight w:val="240"/>
        </w:trPr>
        <w:tc>
          <w:tcPr>
            <w:tcW w:w="8275" w:type="dxa"/>
            <w:gridSpan w:val="9"/>
          </w:tcPr>
          <w:p w:rsidR="00AE6D05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9E2">
              <w:rPr>
                <w:rFonts w:ascii="標楷體" w:eastAsia="標楷體" w:hAnsi="標楷體" w:hint="eastAsia"/>
                <w:b/>
                <w:sz w:val="28"/>
                <w:szCs w:val="28"/>
              </w:rPr>
              <w:t>民國</w:t>
            </w:r>
            <w:r w:rsidRPr="00D63F47">
              <w:rPr>
                <w:rFonts w:ascii="Times New Roman" w:eastAsia="標楷體"/>
                <w:b/>
                <w:sz w:val="28"/>
                <w:szCs w:val="28"/>
              </w:rPr>
              <w:t>102</w:t>
            </w:r>
            <w:r w:rsidRPr="00A139E2">
              <w:rPr>
                <w:rFonts w:ascii="標楷體" w:eastAsia="標楷體" w:hAnsi="標楷體" w:hint="eastAsia"/>
                <w:b/>
                <w:sz w:val="28"/>
                <w:szCs w:val="28"/>
              </w:rPr>
              <w:t>年「提升高中教師物理實驗教學能力計畫」研習課程表</w:t>
            </w:r>
          </w:p>
          <w:p w:rsidR="00AE6D05" w:rsidRPr="00D63F47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第三</w:t>
            </w:r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梯次（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2"/>
              </w:smartTagPr>
              <w:r>
                <w:rPr>
                  <w:rFonts w:ascii="Times New Roman" w:eastAsia="標楷體"/>
                  <w:b/>
                  <w:sz w:val="28"/>
                  <w:szCs w:val="28"/>
                </w:rPr>
                <w:t>8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標楷體"/>
                  <w:b/>
                  <w:sz w:val="28"/>
                  <w:szCs w:val="28"/>
                </w:rPr>
                <w:t>19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日</w:t>
              </w:r>
            </w:smartTag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至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24</w:t>
            </w:r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日）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暫定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  <w:p w:rsidR="00AE6D05" w:rsidRPr="003C4147" w:rsidRDefault="00AE6D05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43.45pt;margin-top:15.6pt;width:40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" filled="f" stroked="f" strokeweight=".5pt">
                  <v:textbox>
                    <w:txbxContent>
                      <w:p w:rsidR="00AE6D05" w:rsidRPr="00D63F47" w:rsidRDefault="00AE6D05">
                        <w:pPr>
                          <w:rPr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  <w:r w:rsidRPr="00D63F47">
                          <w:rPr>
                            <w:rFonts w:hint="eastAsia"/>
                            <w:sz w:val="22"/>
                            <w:szCs w:val="22"/>
                          </w:rPr>
                          <w:t>日期</w:t>
                        </w:r>
                      </w:p>
                    </w:txbxContent>
                  </v:textbox>
                </v:shape>
              </w:pict>
            </w:r>
          </w:p>
        </w:tc>
      </w:tr>
      <w:tr w:rsidR="00AE6D05" w:rsidRPr="00AC6BBF">
        <w:trPr>
          <w:gridAfter w:val="1"/>
          <w:wAfter w:w="13" w:type="dxa"/>
          <w:cantSplit/>
          <w:trHeight w:val="960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line id="直線接點 1" o:spid="_x0000_s1027" style="position:absolute;z-index:251655680;visibility:visible;mso-position-horizontal-relative:text;mso-position-vertical-relative:text" from="-1.55pt,-.5pt" to="77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" strokecolor="#0d0d0d" strokeweight=".5pt"/>
              </w:pict>
            </w:r>
            <w:r>
              <w:rPr>
                <w:noProof/>
              </w:rPr>
              <w:pict>
                <v:line id="直線接點 2" o:spid="_x0000_s1028" style="position:absolute;z-index:251656704;visibility:visible;mso-position-horizontal-relative:text;mso-position-vertical-relative:text" from="-1.55pt,-.5pt" to="52.9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" strokecolor="#0d0d0d" strokeweight=".5pt"/>
              </w:pic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          </w:t>
            </w:r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Default="00AE6D05" w:rsidP="00D63F47">
            <w:pPr>
              <w:widowControl/>
              <w:tabs>
                <w:tab w:val="left" w:pos="397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 id="文字方塊 6" o:spid="_x0000_s1029" type="#_x0000_t202" style="position:absolute;margin-left:.95pt;margin-top:1.5pt;width:40pt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" filled="f" stroked="f" strokeweight=".5pt">
                  <v:textbox>
                    <w:txbxContent>
                      <w:p w:rsidR="00AE6D05" w:rsidRPr="00D63F47" w:rsidRDefault="00AE6D05" w:rsidP="00D63F4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時間</w:t>
                        </w:r>
                      </w:p>
                    </w:txbxContent>
                  </v:textbox>
                </v:shape>
              </w:pict>
            </w:r>
          </w:p>
          <w:p w:rsidR="00AE6D05" w:rsidRPr="00AC6BBF" w:rsidRDefault="00AE6D05" w:rsidP="00D63F47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 w:rsidP="00D63F47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 id="文字方塊 4" o:spid="_x0000_s1030" type="#_x0000_t202" style="position:absolute;margin-left:-.8pt;margin-top:11.5pt;width:40pt;height:2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" filled="f" stroked="f" strokeweight=".5pt">
                  <v:textbox>
                    <w:txbxContent>
                      <w:p w:rsidR="00AE6D05" w:rsidRPr="00D63F47" w:rsidRDefault="00AE6D05" w:rsidP="00D63F4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科目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/>
                <w:sz w:val="20"/>
              </w:rPr>
              <w:t xml:space="preserve">          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19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星期一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 w:rsidP="00713A9B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20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星期二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21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星期三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22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星期四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23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星期五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D05" w:rsidRPr="00AC6BBF" w:rsidRDefault="00AE6D0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24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星期六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</w:tr>
      <w:tr w:rsidR="00AE6D05" w:rsidRPr="00AC6BBF">
        <w:trPr>
          <w:gridAfter w:val="1"/>
          <w:wAfter w:w="13" w:type="dxa"/>
          <w:cantSplit/>
          <w:trHeight w:val="960"/>
        </w:trPr>
        <w:tc>
          <w:tcPr>
            <w:tcW w:w="485" w:type="dxa"/>
            <w:tcBorders>
              <w:lef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07:20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07:50</w:t>
              </w:r>
            </w:smartTag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</w:tr>
      <w:tr w:rsidR="00AE6D05" w:rsidRPr="00AC6BBF" w:rsidTr="008F5B78">
        <w:trPr>
          <w:gridAfter w:val="1"/>
          <w:wAfter w:w="13" w:type="dxa"/>
          <w:cantSplit/>
          <w:trHeight w:val="873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上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午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08:10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09:00</w:t>
              </w:r>
            </w:smartTag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報到</w:t>
            </w: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F94E7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  <w:t>2</w: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 w:rsidRPr="00AC6BBF">
              <w:rPr>
                <w:rFonts w:ascii="Times New Roman"/>
                <w:sz w:val="20"/>
              </w:rPr>
              <w:t>PhO</w:t>
            </w:r>
          </w:p>
          <w:p w:rsidR="00AE6D05" w:rsidRPr="00AC6BBF" w:rsidRDefault="00AE6D05" w:rsidP="00F94E7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AE6D05" w:rsidRPr="00F94E77" w:rsidRDefault="00AE6D05" w:rsidP="00F94E77">
            <w:pPr>
              <w:widowControl/>
              <w:autoSpaceDE w:val="0"/>
              <w:autoSpaceDN w:val="0"/>
              <w:ind w:left="100" w:hanging="100"/>
              <w:textAlignment w:val="bottom"/>
              <w:rPr>
                <w:rFonts w:ascii="Times New Roman"/>
                <w:sz w:val="20"/>
              </w:rPr>
            </w:pPr>
            <w:r w:rsidRPr="00F94E77">
              <w:rPr>
                <w:rFonts w:ascii="Times New Roman"/>
                <w:sz w:val="20"/>
              </w:rPr>
              <w:t>1.</w:t>
            </w:r>
            <w:r w:rsidRPr="00F94E77">
              <w:rPr>
                <w:rFonts w:ascii="Times New Roman" w:hint="eastAsia"/>
                <w:sz w:val="20"/>
              </w:rPr>
              <w:t>矽晶片的反射係數和折射率</w:t>
            </w:r>
          </w:p>
          <w:p w:rsidR="00AE6D05" w:rsidRPr="00F94E77" w:rsidRDefault="00AE6D05" w:rsidP="00F94E77">
            <w:pPr>
              <w:widowControl/>
              <w:autoSpaceDE w:val="0"/>
              <w:autoSpaceDN w:val="0"/>
              <w:ind w:left="100" w:hanging="142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 w:hint="eastAsia"/>
                <w:sz w:val="20"/>
              </w:rPr>
              <w:t>閃頻儀和音叉頻率</w:t>
            </w:r>
          </w:p>
          <w:p w:rsidR="00AE6D05" w:rsidRPr="00AC6BBF" w:rsidRDefault="00AE6D05" w:rsidP="00F94E7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新加坡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AE6D05" w:rsidRPr="00F94E77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  <w:t>6</w: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 w:rsidRPr="00AC6BBF">
              <w:rPr>
                <w:rFonts w:ascii="Times New Roman"/>
                <w:sz w:val="20"/>
              </w:rPr>
              <w:t>PhO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AE6D05" w:rsidRDefault="00AE6D05" w:rsidP="00F94E77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 w:hint="eastAsia"/>
                <w:sz w:val="20"/>
              </w:rPr>
              <w:t>光干涉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 w:hint="eastAsia"/>
                <w:sz w:val="20"/>
              </w:rPr>
              <w:t>測量液體的電導率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中國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  <w:t>4</w: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 w:rsidRPr="00AC6BBF">
              <w:rPr>
                <w:rFonts w:ascii="Times New Roman"/>
                <w:sz w:val="20"/>
              </w:rPr>
              <w:t>PhO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力學黑盒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韓國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</w:rPr>
              <w:t>06</w:t>
            </w:r>
            <w:r w:rsidRPr="00AC6BBF">
              <w:rPr>
                <w:rFonts w:ascii="Times New Roman"/>
                <w:sz w:val="20"/>
              </w:rPr>
              <w:t xml:space="preserve"> IPhO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AE6D05" w:rsidRPr="00AC6BBF" w:rsidRDefault="00AE6D05" w:rsidP="00013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微波物理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新加坡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結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訓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和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檢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討</w:t>
            </w:r>
          </w:p>
        </w:tc>
      </w:tr>
      <w:tr w:rsidR="00AE6D05" w:rsidRPr="00AC6BBF" w:rsidTr="008F5B78">
        <w:trPr>
          <w:gridAfter w:val="1"/>
          <w:wAfter w:w="13" w:type="dxa"/>
          <w:cantSplit/>
          <w:trHeight w:val="84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09:10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10:00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D05" w:rsidRPr="00AC6BBF" w:rsidRDefault="00AE6D05" w:rsidP="00006E5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AE6D05" w:rsidRPr="00AC6BBF" w:rsidTr="008F5B78">
        <w:trPr>
          <w:gridAfter w:val="1"/>
          <w:wAfter w:w="13" w:type="dxa"/>
          <w:cantSplit/>
          <w:trHeight w:val="841"/>
        </w:trPr>
        <w:tc>
          <w:tcPr>
            <w:tcW w:w="485" w:type="dxa"/>
            <w:vMerge/>
            <w:tcBorders>
              <w:left w:val="single" w:sz="12" w:space="0" w:color="auto"/>
              <w:bottom w:val="nil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10:10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11:00</w:t>
              </w:r>
            </w:smartTag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課程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說明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E6D05" w:rsidRDefault="00AE6D05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賦</w:t>
            </w:r>
          </w:p>
          <w:p w:rsidR="00AE6D05" w:rsidRPr="00AC6BBF" w:rsidRDefault="00AE6D05" w:rsidP="00F6138D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歸</w:t>
            </w:r>
          </w:p>
        </w:tc>
      </w:tr>
      <w:tr w:rsidR="00AE6D05" w:rsidRPr="00AC6BBF" w:rsidTr="008F5B78">
        <w:trPr>
          <w:gridAfter w:val="1"/>
          <w:wAfter w:w="13" w:type="dxa"/>
          <w:cantSplit/>
          <w:trHeight w:val="825"/>
        </w:trPr>
        <w:tc>
          <w:tcPr>
            <w:tcW w:w="48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11:10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12:00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AE6D05" w:rsidRPr="00AC6BBF" w:rsidTr="008F5B78">
        <w:trPr>
          <w:gridAfter w:val="1"/>
          <w:wAfter w:w="13" w:type="dxa"/>
          <w:cantSplit/>
          <w:trHeight w:val="695"/>
        </w:trPr>
        <w:tc>
          <w:tcPr>
            <w:tcW w:w="485" w:type="dxa"/>
            <w:vMerge w:val="restart"/>
            <w:tcBorders>
              <w:left w:val="single" w:sz="12" w:space="0" w:color="auto"/>
              <w:bottom w:val="nil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下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E3177F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</w:p>
          <w:p w:rsidR="00AE6D05" w:rsidRPr="00AC6BBF" w:rsidRDefault="00AE6D05" w:rsidP="00E3177F">
            <w:pPr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12:10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14:00</w:t>
              </w:r>
            </w:smartTag>
          </w:p>
        </w:tc>
        <w:tc>
          <w:tcPr>
            <w:tcW w:w="11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AE6D05" w:rsidRPr="00AC6BBF" w:rsidTr="00E3177F">
        <w:trPr>
          <w:gridAfter w:val="1"/>
          <w:wAfter w:w="13" w:type="dxa"/>
          <w:cantSplit/>
          <w:trHeight w:val="844"/>
        </w:trPr>
        <w:tc>
          <w:tcPr>
            <w:tcW w:w="485" w:type="dxa"/>
            <w:vMerge/>
            <w:tcBorders>
              <w:left w:val="single" w:sz="12" w:space="0" w:color="auto"/>
              <w:bottom w:val="nil"/>
            </w:tcBorders>
          </w:tcPr>
          <w:p w:rsidR="00AE6D05" w:rsidRPr="00AC6BBF" w:rsidRDefault="00AE6D05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14:10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︱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15:00</w:t>
              </w:r>
            </w:smartTag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8D7094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數</w:t>
            </w:r>
          </w:p>
          <w:p w:rsidR="00AE6D05" w:rsidRPr="00AC6BBF" w:rsidRDefault="00AE6D0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據</w:t>
            </w:r>
          </w:p>
          <w:p w:rsidR="00AE6D05" w:rsidRPr="00AC6BBF" w:rsidRDefault="00AE6D0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分</w:t>
            </w:r>
          </w:p>
          <w:p w:rsidR="00AE6D05" w:rsidRDefault="00AE6D0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析</w:t>
            </w:r>
          </w:p>
          <w:p w:rsidR="00AE6D05" w:rsidRDefault="00AE6D0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精</w:t>
            </w:r>
          </w:p>
          <w:p w:rsidR="00AE6D05" w:rsidRPr="00AC6BBF" w:rsidRDefault="00AE6D0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要</w:t>
            </w:r>
          </w:p>
          <w:p w:rsidR="00AE6D05" w:rsidRPr="00AC6BBF" w:rsidRDefault="00AE6D05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AC6B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AE6D05" w:rsidRPr="00AC6BBF" w:rsidRDefault="00AE6D0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AE6D05" w:rsidRPr="00AC6BBF" w:rsidRDefault="00AE6D0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AC6B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AE6D05" w:rsidRPr="00AC6BBF" w:rsidTr="00E3177F">
        <w:trPr>
          <w:gridAfter w:val="1"/>
          <w:wAfter w:w="13" w:type="dxa"/>
          <w:cantSplit/>
          <w:trHeight w:val="84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AE6D05" w:rsidRPr="00AC6BBF" w:rsidRDefault="00AE6D05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15:10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16:00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906B94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5B678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34512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E705B0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E6D05" w:rsidRPr="00AC6BBF" w:rsidRDefault="00AE6D05" w:rsidP="00D3540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AE6D05" w:rsidRPr="00AC6BBF" w:rsidTr="00E3177F">
        <w:trPr>
          <w:gridAfter w:val="1"/>
          <w:wAfter w:w="13" w:type="dxa"/>
          <w:cantSplit/>
          <w:trHeight w:val="826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AE6D05" w:rsidRPr="00AC6BBF" w:rsidRDefault="00AE6D05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16:10</w:t>
              </w:r>
            </w:smartTag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17:00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906B94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5B678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34512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D05" w:rsidRPr="00AC6BBF" w:rsidRDefault="00AE6D05" w:rsidP="00E705B0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E6D05" w:rsidRPr="00AC6BBF" w:rsidRDefault="00AE6D05" w:rsidP="00D3540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AE6D05" w:rsidRPr="00AC6BBF" w:rsidTr="00E3177F">
        <w:trPr>
          <w:gridAfter w:val="1"/>
          <w:wAfter w:w="13" w:type="dxa"/>
          <w:cantSplit/>
          <w:trHeight w:val="839"/>
        </w:trPr>
        <w:tc>
          <w:tcPr>
            <w:tcW w:w="48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17:10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18:00</w:t>
            </w: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AE6D05" w:rsidRPr="00AC6BBF" w:rsidTr="008D0FD5">
        <w:trPr>
          <w:gridAfter w:val="1"/>
          <w:wAfter w:w="13" w:type="dxa"/>
          <w:cantSplit/>
          <w:trHeight w:val="779"/>
        </w:trPr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6D05" w:rsidRPr="00AC6BBF" w:rsidRDefault="00AE6D05" w:rsidP="00E3177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E3177F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18:30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19:30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AE6D05" w:rsidRPr="00AC6BBF" w:rsidRDefault="00AE6D0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6D05" w:rsidRPr="00AC6BBF" w:rsidRDefault="00AE6D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</w:tbl>
    <w:p w:rsidR="00AE6D05" w:rsidRPr="00AC6BBF" w:rsidRDefault="00AE6D05">
      <w:pPr>
        <w:rPr>
          <w:rFonts w:ascii="Times New Roman"/>
        </w:rPr>
      </w:pPr>
    </w:p>
    <w:sectPr w:rsidR="00AE6D05" w:rsidRPr="00AC6BBF" w:rsidSect="00EE72B3">
      <w:footerReference w:type="even" r:id="rId7"/>
      <w:footerReference w:type="default" r:id="rId8"/>
      <w:pgSz w:w="11907" w:h="16840"/>
      <w:pgMar w:top="1440" w:right="1418" w:bottom="1440" w:left="1701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05" w:rsidRDefault="00AE6D05">
      <w:r>
        <w:separator/>
      </w:r>
    </w:p>
  </w:endnote>
  <w:endnote w:type="continuationSeparator" w:id="0">
    <w:p w:rsidR="00AE6D05" w:rsidRDefault="00AE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05" w:rsidRDefault="00AE6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6D05" w:rsidRDefault="00AE6D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05" w:rsidRDefault="00AE6D05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05" w:rsidRDefault="00AE6D05">
      <w:r>
        <w:separator/>
      </w:r>
    </w:p>
  </w:footnote>
  <w:footnote w:type="continuationSeparator" w:id="0">
    <w:p w:rsidR="00AE6D05" w:rsidRDefault="00AE6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79E"/>
    <w:multiLevelType w:val="hybridMultilevel"/>
    <w:tmpl w:val="6AC46852"/>
    <w:lvl w:ilvl="0" w:tplc="257C7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CEB4C32"/>
    <w:multiLevelType w:val="hybridMultilevel"/>
    <w:tmpl w:val="CE02E314"/>
    <w:lvl w:ilvl="0" w:tplc="812C0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4D6BC7"/>
    <w:multiLevelType w:val="hybridMultilevel"/>
    <w:tmpl w:val="DFAC8590"/>
    <w:lvl w:ilvl="0" w:tplc="FD4E2F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C66373C"/>
    <w:multiLevelType w:val="hybridMultilevel"/>
    <w:tmpl w:val="1EE45A34"/>
    <w:lvl w:ilvl="0" w:tplc="458432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bordersDoNotSurroundHeader/>
  <w:bordersDoNotSurroundFooter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A9B"/>
    <w:rsid w:val="00006E5C"/>
    <w:rsid w:val="00013069"/>
    <w:rsid w:val="0004042F"/>
    <w:rsid w:val="000773FC"/>
    <w:rsid w:val="00124FEF"/>
    <w:rsid w:val="001B3CD4"/>
    <w:rsid w:val="001C43D0"/>
    <w:rsid w:val="001C6970"/>
    <w:rsid w:val="002A7FD9"/>
    <w:rsid w:val="002C314A"/>
    <w:rsid w:val="0030663F"/>
    <w:rsid w:val="00345122"/>
    <w:rsid w:val="00357624"/>
    <w:rsid w:val="00357D7B"/>
    <w:rsid w:val="00367B63"/>
    <w:rsid w:val="00380996"/>
    <w:rsid w:val="003C1465"/>
    <w:rsid w:val="003C4147"/>
    <w:rsid w:val="003E0E18"/>
    <w:rsid w:val="003E7EF1"/>
    <w:rsid w:val="004A4F18"/>
    <w:rsid w:val="004F689D"/>
    <w:rsid w:val="00595AD5"/>
    <w:rsid w:val="005B6787"/>
    <w:rsid w:val="005E53D4"/>
    <w:rsid w:val="005F1300"/>
    <w:rsid w:val="00642A0B"/>
    <w:rsid w:val="00690D9E"/>
    <w:rsid w:val="00713A9B"/>
    <w:rsid w:val="007153B3"/>
    <w:rsid w:val="007B4700"/>
    <w:rsid w:val="007B673F"/>
    <w:rsid w:val="007B69D6"/>
    <w:rsid w:val="008D0FD5"/>
    <w:rsid w:val="008D7094"/>
    <w:rsid w:val="008F5B78"/>
    <w:rsid w:val="00906B94"/>
    <w:rsid w:val="00916578"/>
    <w:rsid w:val="009C1E0A"/>
    <w:rsid w:val="009C3661"/>
    <w:rsid w:val="00A048FB"/>
    <w:rsid w:val="00A139E2"/>
    <w:rsid w:val="00A51A39"/>
    <w:rsid w:val="00AC6BBF"/>
    <w:rsid w:val="00AE5ED0"/>
    <w:rsid w:val="00AE6D05"/>
    <w:rsid w:val="00AF7B35"/>
    <w:rsid w:val="00B03E6D"/>
    <w:rsid w:val="00B520FA"/>
    <w:rsid w:val="00C779FC"/>
    <w:rsid w:val="00CA7009"/>
    <w:rsid w:val="00CE0D68"/>
    <w:rsid w:val="00CE7BC5"/>
    <w:rsid w:val="00D35407"/>
    <w:rsid w:val="00D63F47"/>
    <w:rsid w:val="00E13D1E"/>
    <w:rsid w:val="00E3177F"/>
    <w:rsid w:val="00E41ABA"/>
    <w:rsid w:val="00E705B0"/>
    <w:rsid w:val="00EB3B94"/>
    <w:rsid w:val="00EC1340"/>
    <w:rsid w:val="00EC53C7"/>
    <w:rsid w:val="00EE0BBC"/>
    <w:rsid w:val="00EE72B3"/>
    <w:rsid w:val="00F02BB7"/>
    <w:rsid w:val="00F36126"/>
    <w:rsid w:val="00F417A8"/>
    <w:rsid w:val="00F562B9"/>
    <w:rsid w:val="00F6138D"/>
    <w:rsid w:val="00F94E77"/>
    <w:rsid w:val="00FB124A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B3"/>
    <w:pPr>
      <w:widowControl w:val="0"/>
      <w:adjustRightInd w:val="0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2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E1D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72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0E1D"/>
    <w:rPr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EE72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5ED0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110</Words>
  <Characters>631</Characters>
  <Application>Microsoft Office Outlook</Application>
  <DocSecurity>0</DocSecurity>
  <Lines>0</Lines>
  <Paragraphs>0</Paragraphs>
  <ScaleCrop>false</ScaleCrop>
  <Company>NTNU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1997年IPhO賽前集訓營課程表</dc:title>
  <dc:subject/>
  <dc:creator>Ming-juey Lin</dc:creator>
  <cp:keywords/>
  <dc:description/>
  <cp:lastModifiedBy>辦公室</cp:lastModifiedBy>
  <cp:revision>5</cp:revision>
  <cp:lastPrinted>2010-12-01T02:09:00Z</cp:lastPrinted>
  <dcterms:created xsi:type="dcterms:W3CDTF">2012-12-13T17:26:00Z</dcterms:created>
  <dcterms:modified xsi:type="dcterms:W3CDTF">2012-12-14T08:31:00Z</dcterms:modified>
</cp:coreProperties>
</file>