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E7F" w:rsidRPr="0033122C" w:rsidRDefault="00273E7F" w:rsidP="009378A0">
      <w:pPr>
        <w:spacing w:beforeLines="50" w:before="180" w:afterLines="50" w:after="180"/>
        <w:jc w:val="center"/>
        <w:rPr>
          <w:rFonts w:ascii="標楷體" w:eastAsia="標楷體" w:hAnsi="標楷體" w:hint="eastAsia"/>
          <w:sz w:val="44"/>
          <w:szCs w:val="44"/>
        </w:rPr>
      </w:pPr>
      <w:bookmarkStart w:id="0" w:name="_GoBack"/>
      <w:bookmarkEnd w:id="0"/>
      <w:r w:rsidRPr="0033122C">
        <w:rPr>
          <w:rFonts w:ascii="標楷體" w:eastAsia="標楷體" w:hAnsi="標楷體" w:hint="eastAsia"/>
          <w:sz w:val="44"/>
          <w:szCs w:val="44"/>
        </w:rPr>
        <w:t>彰化藝中</w:t>
      </w:r>
      <w:r w:rsidR="000B7A9D" w:rsidRPr="0033122C">
        <w:rPr>
          <w:rFonts w:ascii="標楷體" w:eastAsia="標楷體" w:hAnsi="標楷體" w:hint="eastAsia"/>
          <w:sz w:val="44"/>
          <w:szCs w:val="44"/>
        </w:rPr>
        <w:t>10</w:t>
      </w:r>
      <w:r w:rsidR="001D28DC" w:rsidRPr="0033122C">
        <w:rPr>
          <w:rFonts w:ascii="標楷體" w:eastAsia="標楷體" w:hAnsi="標楷體" w:hint="eastAsia"/>
          <w:sz w:val="44"/>
          <w:szCs w:val="44"/>
        </w:rPr>
        <w:t>2</w:t>
      </w:r>
      <w:r w:rsidRPr="0033122C">
        <w:rPr>
          <w:rFonts w:ascii="標楷體" w:eastAsia="標楷體" w:hAnsi="標楷體" w:hint="eastAsia"/>
          <w:sz w:val="44"/>
          <w:szCs w:val="44"/>
        </w:rPr>
        <w:t>學年度第</w:t>
      </w:r>
      <w:r w:rsidR="007509A1" w:rsidRPr="0033122C">
        <w:rPr>
          <w:rFonts w:ascii="標楷體" w:eastAsia="標楷體" w:hAnsi="標楷體" w:hint="eastAsia"/>
          <w:sz w:val="44"/>
          <w:szCs w:val="44"/>
        </w:rPr>
        <w:t>2</w:t>
      </w:r>
      <w:r w:rsidRPr="0033122C">
        <w:rPr>
          <w:rFonts w:ascii="標楷體" w:eastAsia="標楷體" w:hAnsi="標楷體" w:hint="eastAsia"/>
          <w:sz w:val="44"/>
          <w:szCs w:val="44"/>
        </w:rPr>
        <w:t>學期</w:t>
      </w:r>
      <w:r w:rsidRPr="0033122C">
        <w:rPr>
          <w:rFonts w:ascii="標楷體" w:eastAsia="標楷體" w:hAnsi="標楷體" w:hint="eastAsia"/>
          <w:b/>
          <w:sz w:val="44"/>
          <w:szCs w:val="44"/>
          <w:u w:val="single"/>
        </w:rPr>
        <w:t>高</w:t>
      </w:r>
      <w:r w:rsidR="00771E76" w:rsidRPr="0033122C">
        <w:rPr>
          <w:rFonts w:ascii="標楷體" w:eastAsia="標楷體" w:hAnsi="標楷體" w:hint="eastAsia"/>
          <w:b/>
          <w:sz w:val="44"/>
          <w:szCs w:val="44"/>
          <w:u w:val="single"/>
        </w:rPr>
        <w:t>三</w:t>
      </w:r>
      <w:r w:rsidR="000B7A9D" w:rsidRPr="0033122C">
        <w:rPr>
          <w:rFonts w:ascii="標楷體" w:eastAsia="標楷體" w:hAnsi="標楷體" w:hint="eastAsia"/>
          <w:sz w:val="44"/>
          <w:szCs w:val="44"/>
        </w:rPr>
        <w:t>補</w:t>
      </w:r>
      <w:r w:rsidRPr="0033122C">
        <w:rPr>
          <w:rFonts w:ascii="標楷體" w:eastAsia="標楷體" w:hAnsi="標楷體" w:hint="eastAsia"/>
          <w:sz w:val="44"/>
          <w:szCs w:val="44"/>
        </w:rPr>
        <w:t>考時間表</w:t>
      </w:r>
    </w:p>
    <w:tbl>
      <w:tblPr>
        <w:tblW w:w="974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4"/>
        <w:gridCol w:w="3689"/>
        <w:gridCol w:w="3687"/>
      </w:tblGrid>
      <w:tr w:rsidR="00B165D6" w:rsidRPr="0033122C" w:rsidTr="0033122C">
        <w:trPr>
          <w:trHeight w:val="931"/>
        </w:trPr>
        <w:tc>
          <w:tcPr>
            <w:tcW w:w="2364" w:type="dxa"/>
            <w:shd w:val="clear" w:color="auto" w:fill="auto"/>
            <w:vAlign w:val="center"/>
          </w:tcPr>
          <w:p w:rsidR="00B165D6" w:rsidRPr="0033122C" w:rsidRDefault="00B165D6" w:rsidP="0033122C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7376" w:type="dxa"/>
            <w:gridSpan w:val="2"/>
            <w:shd w:val="clear" w:color="auto" w:fill="auto"/>
            <w:vAlign w:val="center"/>
          </w:tcPr>
          <w:p w:rsidR="00B165D6" w:rsidRPr="0033122C" w:rsidRDefault="002E14C7" w:rsidP="0033122C">
            <w:pPr>
              <w:spacing w:line="400" w:lineRule="exact"/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33122C">
              <w:rPr>
                <w:rFonts w:ascii="標楷體" w:eastAsia="標楷體" w:hAnsi="標楷體" w:hint="eastAsia"/>
                <w:sz w:val="36"/>
                <w:szCs w:val="36"/>
              </w:rPr>
              <w:t>5</w:t>
            </w:r>
            <w:r w:rsidR="00B165D6" w:rsidRPr="0033122C">
              <w:rPr>
                <w:rFonts w:ascii="標楷體" w:eastAsia="標楷體" w:hAnsi="標楷體" w:hint="eastAsia"/>
                <w:sz w:val="36"/>
                <w:szCs w:val="36"/>
              </w:rPr>
              <w:t>/</w:t>
            </w:r>
            <w:r w:rsidRPr="0033122C">
              <w:rPr>
                <w:rFonts w:ascii="標楷體" w:eastAsia="標楷體" w:hAnsi="標楷體" w:hint="eastAsia"/>
                <w:sz w:val="36"/>
                <w:szCs w:val="36"/>
              </w:rPr>
              <w:t>30</w:t>
            </w:r>
          </w:p>
          <w:p w:rsidR="00B165D6" w:rsidRPr="0033122C" w:rsidRDefault="00B165D6" w:rsidP="0033122C">
            <w:pPr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3122C">
              <w:rPr>
                <w:rFonts w:ascii="標楷體" w:eastAsia="標楷體" w:hAnsi="標楷體" w:hint="eastAsia"/>
                <w:sz w:val="36"/>
                <w:szCs w:val="36"/>
              </w:rPr>
              <w:t>（</w:t>
            </w:r>
            <w:r w:rsidRPr="0033122C">
              <w:rPr>
                <w:rFonts w:ascii="標楷體" w:eastAsia="標楷體" w:hAnsi="標楷體" w:hint="eastAsia"/>
                <w:b/>
                <w:sz w:val="36"/>
                <w:szCs w:val="36"/>
              </w:rPr>
              <w:t>星期</w:t>
            </w:r>
            <w:r w:rsidR="002E14C7" w:rsidRPr="0033122C">
              <w:rPr>
                <w:rFonts w:ascii="標楷體" w:eastAsia="標楷體" w:hAnsi="標楷體" w:hint="eastAsia"/>
                <w:b/>
                <w:sz w:val="36"/>
                <w:szCs w:val="36"/>
              </w:rPr>
              <w:t>五</w:t>
            </w:r>
            <w:r w:rsidRPr="0033122C">
              <w:rPr>
                <w:rFonts w:ascii="標楷體" w:eastAsia="標楷體" w:hAnsi="標楷體" w:hint="eastAsia"/>
                <w:sz w:val="36"/>
                <w:szCs w:val="36"/>
              </w:rPr>
              <w:t>）</w:t>
            </w:r>
          </w:p>
        </w:tc>
      </w:tr>
      <w:tr w:rsidR="00B165D6" w:rsidRPr="0033122C" w:rsidTr="0033122C">
        <w:trPr>
          <w:trHeight w:val="1124"/>
        </w:trPr>
        <w:tc>
          <w:tcPr>
            <w:tcW w:w="2364" w:type="dxa"/>
            <w:shd w:val="clear" w:color="auto" w:fill="auto"/>
            <w:vAlign w:val="center"/>
          </w:tcPr>
          <w:p w:rsidR="00B165D6" w:rsidRPr="0033122C" w:rsidRDefault="00B165D6" w:rsidP="0033122C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3122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2A08B6" w:rsidRPr="0033122C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33122C">
              <w:rPr>
                <w:rFonts w:ascii="標楷體" w:eastAsia="標楷體" w:hAnsi="標楷體" w:hint="eastAsia"/>
                <w:sz w:val="28"/>
                <w:szCs w:val="28"/>
              </w:rPr>
              <w:t>：10</w:t>
            </w:r>
          </w:p>
          <w:p w:rsidR="00B165D6" w:rsidRPr="0033122C" w:rsidRDefault="00B165D6" w:rsidP="0033122C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33122C">
              <w:rPr>
                <w:rFonts w:ascii="標楷體" w:eastAsia="標楷體" w:hAnsi="標楷體" w:hint="eastAsia"/>
                <w:b/>
                <w:sz w:val="28"/>
                <w:szCs w:val="28"/>
              </w:rPr>
              <w:t>｜</w:t>
            </w:r>
          </w:p>
          <w:p w:rsidR="00B165D6" w:rsidRPr="0033122C" w:rsidRDefault="002A08B6" w:rsidP="0033122C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3122C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="00B165D6" w:rsidRPr="0033122C">
              <w:rPr>
                <w:rFonts w:ascii="標楷體" w:eastAsia="標楷體" w:hAnsi="標楷體" w:hint="eastAsia"/>
                <w:sz w:val="28"/>
                <w:szCs w:val="28"/>
              </w:rPr>
              <w:t>：00</w:t>
            </w:r>
          </w:p>
        </w:tc>
        <w:tc>
          <w:tcPr>
            <w:tcW w:w="7376" w:type="dxa"/>
            <w:gridSpan w:val="2"/>
            <w:shd w:val="clear" w:color="auto" w:fill="auto"/>
            <w:vAlign w:val="center"/>
          </w:tcPr>
          <w:p w:rsidR="00B165D6" w:rsidRPr="0033122C" w:rsidRDefault="00635099" w:rsidP="0033122C">
            <w:pPr>
              <w:snapToGrid w:val="0"/>
              <w:spacing w:line="80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33122C">
              <w:rPr>
                <w:rFonts w:ascii="標楷體" w:eastAsia="標楷體" w:hAnsi="標楷體" w:hint="eastAsia"/>
                <w:sz w:val="72"/>
                <w:szCs w:val="72"/>
              </w:rPr>
              <w:t>數學</w:t>
            </w:r>
          </w:p>
        </w:tc>
      </w:tr>
      <w:tr w:rsidR="00B165D6" w:rsidRPr="0033122C" w:rsidTr="0033122C">
        <w:trPr>
          <w:trHeight w:val="1259"/>
        </w:trPr>
        <w:tc>
          <w:tcPr>
            <w:tcW w:w="2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65D6" w:rsidRPr="0033122C" w:rsidRDefault="002A08B6" w:rsidP="0033122C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3122C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="00B165D6" w:rsidRPr="0033122C">
              <w:rPr>
                <w:rFonts w:ascii="標楷體" w:eastAsia="標楷體" w:hAnsi="標楷體" w:hint="eastAsia"/>
                <w:sz w:val="28"/>
                <w:szCs w:val="28"/>
              </w:rPr>
              <w:t>：10</w:t>
            </w:r>
          </w:p>
          <w:p w:rsidR="00B165D6" w:rsidRPr="0033122C" w:rsidRDefault="00B165D6" w:rsidP="0033122C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33122C">
              <w:rPr>
                <w:rFonts w:ascii="標楷體" w:eastAsia="標楷體" w:hAnsi="標楷體" w:hint="eastAsia"/>
                <w:b/>
                <w:sz w:val="28"/>
                <w:szCs w:val="28"/>
              </w:rPr>
              <w:t>｜</w:t>
            </w:r>
          </w:p>
          <w:p w:rsidR="00B165D6" w:rsidRPr="0033122C" w:rsidRDefault="00B165D6" w:rsidP="0033122C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3122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2A08B6" w:rsidRPr="0033122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3122C">
              <w:rPr>
                <w:rFonts w:ascii="標楷體" w:eastAsia="標楷體" w:hAnsi="標楷體" w:hint="eastAsia"/>
                <w:sz w:val="28"/>
                <w:szCs w:val="28"/>
              </w:rPr>
              <w:t>：00</w:t>
            </w:r>
          </w:p>
        </w:tc>
        <w:tc>
          <w:tcPr>
            <w:tcW w:w="73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65D6" w:rsidRPr="0033122C" w:rsidRDefault="00635099" w:rsidP="0033122C">
            <w:pPr>
              <w:snapToGrid w:val="0"/>
              <w:spacing w:line="8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3122C">
              <w:rPr>
                <w:rFonts w:ascii="標楷體" w:eastAsia="標楷體" w:hAnsi="標楷體" w:hint="eastAsia"/>
                <w:sz w:val="72"/>
                <w:szCs w:val="72"/>
              </w:rPr>
              <w:t>英文</w:t>
            </w:r>
          </w:p>
        </w:tc>
      </w:tr>
      <w:tr w:rsidR="00B165D6" w:rsidRPr="0033122C" w:rsidTr="0033122C">
        <w:trPr>
          <w:trHeight w:val="1140"/>
        </w:trPr>
        <w:tc>
          <w:tcPr>
            <w:tcW w:w="2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65D6" w:rsidRPr="0033122C" w:rsidRDefault="00B165D6" w:rsidP="0033122C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3122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2A08B6" w:rsidRPr="0033122C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3122C">
              <w:rPr>
                <w:rFonts w:ascii="標楷體" w:eastAsia="標楷體" w:hAnsi="標楷體" w:hint="eastAsia"/>
                <w:sz w:val="28"/>
                <w:szCs w:val="28"/>
              </w:rPr>
              <w:t>：10</w:t>
            </w:r>
          </w:p>
          <w:p w:rsidR="00B165D6" w:rsidRPr="0033122C" w:rsidRDefault="00B165D6" w:rsidP="0033122C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33122C">
              <w:rPr>
                <w:rFonts w:ascii="標楷體" w:eastAsia="標楷體" w:hAnsi="標楷體" w:hint="eastAsia"/>
                <w:b/>
                <w:sz w:val="28"/>
                <w:szCs w:val="28"/>
              </w:rPr>
              <w:t>｜</w:t>
            </w:r>
          </w:p>
          <w:p w:rsidR="00B165D6" w:rsidRPr="0033122C" w:rsidRDefault="00B165D6" w:rsidP="0033122C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3122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2A08B6" w:rsidRPr="0033122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3122C">
              <w:rPr>
                <w:rFonts w:ascii="標楷體" w:eastAsia="標楷體" w:hAnsi="標楷體" w:hint="eastAsia"/>
                <w:sz w:val="28"/>
                <w:szCs w:val="28"/>
              </w:rPr>
              <w:t>：00</w:t>
            </w:r>
          </w:p>
        </w:tc>
        <w:tc>
          <w:tcPr>
            <w:tcW w:w="737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65D6" w:rsidRPr="0033122C" w:rsidRDefault="007509A1" w:rsidP="0033122C">
            <w:pPr>
              <w:snapToGrid w:val="0"/>
              <w:spacing w:line="800" w:lineRule="exact"/>
              <w:jc w:val="center"/>
              <w:rPr>
                <w:rFonts w:ascii="標楷體" w:eastAsia="標楷體" w:hAnsi="標楷體" w:hint="eastAsia"/>
              </w:rPr>
            </w:pPr>
            <w:r w:rsidRPr="0033122C">
              <w:rPr>
                <w:rFonts w:ascii="標楷體" w:eastAsia="標楷體" w:hAnsi="標楷體" w:hint="eastAsia"/>
                <w:sz w:val="72"/>
                <w:szCs w:val="72"/>
              </w:rPr>
              <w:t>國文</w:t>
            </w:r>
          </w:p>
        </w:tc>
      </w:tr>
      <w:tr w:rsidR="00253F6C" w:rsidRPr="0033122C" w:rsidTr="0033122C">
        <w:trPr>
          <w:trHeight w:val="1140"/>
        </w:trPr>
        <w:tc>
          <w:tcPr>
            <w:tcW w:w="2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3F6C" w:rsidRPr="0033122C" w:rsidRDefault="00253F6C" w:rsidP="0033122C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3122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2A08B6" w:rsidRPr="0033122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3122C">
              <w:rPr>
                <w:rFonts w:ascii="標楷體" w:eastAsia="標楷體" w:hAnsi="標楷體" w:hint="eastAsia"/>
                <w:sz w:val="28"/>
                <w:szCs w:val="28"/>
              </w:rPr>
              <w:t>：10</w:t>
            </w:r>
          </w:p>
          <w:p w:rsidR="00253F6C" w:rsidRPr="0033122C" w:rsidRDefault="00253F6C" w:rsidP="0033122C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33122C">
              <w:rPr>
                <w:rFonts w:ascii="標楷體" w:eastAsia="標楷體" w:hAnsi="標楷體" w:hint="eastAsia"/>
                <w:b/>
                <w:sz w:val="28"/>
                <w:szCs w:val="28"/>
              </w:rPr>
              <w:t>｜</w:t>
            </w:r>
          </w:p>
          <w:p w:rsidR="00253F6C" w:rsidRPr="0033122C" w:rsidRDefault="00253F6C" w:rsidP="0033122C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3122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2A08B6" w:rsidRPr="0033122C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33122C">
              <w:rPr>
                <w:rFonts w:ascii="標楷體" w:eastAsia="標楷體" w:hAnsi="標楷體" w:hint="eastAsia"/>
                <w:sz w:val="28"/>
                <w:szCs w:val="28"/>
              </w:rPr>
              <w:t>：00</w:t>
            </w:r>
          </w:p>
        </w:tc>
        <w:tc>
          <w:tcPr>
            <w:tcW w:w="36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3F6C" w:rsidRPr="0033122C" w:rsidRDefault="00253F6C" w:rsidP="0033122C">
            <w:pPr>
              <w:snapToGrid w:val="0"/>
              <w:spacing w:line="800" w:lineRule="exact"/>
              <w:jc w:val="center"/>
              <w:rPr>
                <w:rFonts w:ascii="標楷體" w:eastAsia="標楷體" w:hAnsi="標楷體" w:hint="eastAsia"/>
                <w:sz w:val="72"/>
                <w:szCs w:val="72"/>
              </w:rPr>
            </w:pPr>
            <w:r w:rsidRPr="0033122C">
              <w:rPr>
                <w:rFonts w:ascii="標楷體" w:eastAsia="標楷體" w:hAnsi="標楷體" w:hint="eastAsia"/>
                <w:sz w:val="72"/>
                <w:szCs w:val="72"/>
              </w:rPr>
              <w:t>物理</w:t>
            </w:r>
          </w:p>
        </w:tc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3F6C" w:rsidRPr="0033122C" w:rsidRDefault="002A08B6" w:rsidP="0033122C">
            <w:pPr>
              <w:snapToGrid w:val="0"/>
              <w:spacing w:line="800" w:lineRule="exact"/>
              <w:jc w:val="center"/>
              <w:rPr>
                <w:rFonts w:ascii="標楷體" w:eastAsia="標楷體" w:hAnsi="標楷體" w:hint="eastAsia"/>
                <w:sz w:val="72"/>
                <w:szCs w:val="72"/>
              </w:rPr>
            </w:pPr>
            <w:r w:rsidRPr="0033122C">
              <w:rPr>
                <w:rFonts w:ascii="標楷體" w:eastAsia="標楷體" w:hAnsi="標楷體" w:hint="eastAsia"/>
                <w:sz w:val="72"/>
                <w:szCs w:val="72"/>
              </w:rPr>
              <w:t>公民</w:t>
            </w:r>
          </w:p>
        </w:tc>
      </w:tr>
      <w:tr w:rsidR="00253F6C" w:rsidRPr="0033122C" w:rsidTr="0033122C">
        <w:trPr>
          <w:trHeight w:val="1140"/>
        </w:trPr>
        <w:tc>
          <w:tcPr>
            <w:tcW w:w="2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3F6C" w:rsidRPr="0033122C" w:rsidRDefault="00253F6C" w:rsidP="0033122C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3122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2A08B6" w:rsidRPr="0033122C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33122C">
              <w:rPr>
                <w:rFonts w:ascii="標楷體" w:eastAsia="標楷體" w:hAnsi="標楷體" w:hint="eastAsia"/>
                <w:sz w:val="28"/>
                <w:szCs w:val="28"/>
              </w:rPr>
              <w:t>：10</w:t>
            </w:r>
          </w:p>
          <w:p w:rsidR="00253F6C" w:rsidRPr="0033122C" w:rsidRDefault="00253F6C" w:rsidP="0033122C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33122C">
              <w:rPr>
                <w:rFonts w:ascii="標楷體" w:eastAsia="標楷體" w:hAnsi="標楷體" w:hint="eastAsia"/>
                <w:b/>
                <w:sz w:val="28"/>
                <w:szCs w:val="28"/>
              </w:rPr>
              <w:t>｜</w:t>
            </w:r>
          </w:p>
          <w:p w:rsidR="00253F6C" w:rsidRPr="0033122C" w:rsidRDefault="00253F6C" w:rsidP="0033122C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3122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2A08B6" w:rsidRPr="0033122C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33122C">
              <w:rPr>
                <w:rFonts w:ascii="標楷體" w:eastAsia="標楷體" w:hAnsi="標楷體" w:hint="eastAsia"/>
                <w:sz w:val="28"/>
                <w:szCs w:val="28"/>
              </w:rPr>
              <w:t>：00</w:t>
            </w:r>
          </w:p>
        </w:tc>
        <w:tc>
          <w:tcPr>
            <w:tcW w:w="36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3F6C" w:rsidRPr="0033122C" w:rsidRDefault="00253F6C" w:rsidP="0033122C">
            <w:pPr>
              <w:snapToGrid w:val="0"/>
              <w:spacing w:line="800" w:lineRule="exact"/>
              <w:jc w:val="center"/>
              <w:rPr>
                <w:rFonts w:ascii="標楷體" w:eastAsia="標楷體" w:hAnsi="標楷體" w:hint="eastAsia"/>
                <w:sz w:val="72"/>
                <w:szCs w:val="72"/>
              </w:rPr>
            </w:pPr>
            <w:r w:rsidRPr="0033122C">
              <w:rPr>
                <w:rFonts w:ascii="標楷體" w:eastAsia="標楷體" w:hAnsi="標楷體" w:hint="eastAsia"/>
                <w:sz w:val="72"/>
                <w:szCs w:val="72"/>
              </w:rPr>
              <w:t>化學</w:t>
            </w:r>
          </w:p>
        </w:tc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3F6C" w:rsidRPr="0033122C" w:rsidRDefault="002A08B6" w:rsidP="0033122C">
            <w:pPr>
              <w:snapToGrid w:val="0"/>
              <w:spacing w:line="800" w:lineRule="exact"/>
              <w:jc w:val="center"/>
              <w:rPr>
                <w:rFonts w:ascii="標楷體" w:eastAsia="標楷體" w:hAnsi="標楷體" w:hint="eastAsia"/>
                <w:sz w:val="72"/>
                <w:szCs w:val="72"/>
              </w:rPr>
            </w:pPr>
            <w:r w:rsidRPr="0033122C">
              <w:rPr>
                <w:rFonts w:ascii="標楷體" w:eastAsia="標楷體" w:hAnsi="標楷體" w:hint="eastAsia"/>
                <w:sz w:val="72"/>
                <w:szCs w:val="72"/>
              </w:rPr>
              <w:t>歷史</w:t>
            </w:r>
          </w:p>
        </w:tc>
      </w:tr>
      <w:tr w:rsidR="002C686F" w:rsidRPr="0033122C" w:rsidTr="0033122C">
        <w:trPr>
          <w:trHeight w:val="1112"/>
        </w:trPr>
        <w:tc>
          <w:tcPr>
            <w:tcW w:w="23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686F" w:rsidRPr="0033122C" w:rsidRDefault="002C686F" w:rsidP="0033122C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3122C">
              <w:rPr>
                <w:rFonts w:ascii="標楷體" w:eastAsia="標楷體" w:hAnsi="標楷體" w:hint="eastAsia"/>
                <w:sz w:val="28"/>
                <w:szCs w:val="28"/>
              </w:rPr>
              <w:t>14：10</w:t>
            </w:r>
          </w:p>
          <w:p w:rsidR="002C686F" w:rsidRPr="0033122C" w:rsidRDefault="002C686F" w:rsidP="0033122C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b/>
                <w:sz w:val="28"/>
                <w:szCs w:val="28"/>
              </w:rPr>
            </w:pPr>
            <w:r w:rsidRPr="0033122C">
              <w:rPr>
                <w:rFonts w:ascii="標楷體" w:eastAsia="標楷體" w:hAnsi="標楷體" w:hint="eastAsia"/>
                <w:b/>
                <w:sz w:val="28"/>
                <w:szCs w:val="28"/>
              </w:rPr>
              <w:t>｜</w:t>
            </w:r>
          </w:p>
          <w:p w:rsidR="002C686F" w:rsidRPr="0033122C" w:rsidRDefault="002C686F" w:rsidP="0033122C">
            <w:pPr>
              <w:snapToGrid w:val="0"/>
              <w:spacing w:line="4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33122C">
              <w:rPr>
                <w:rFonts w:ascii="標楷體" w:eastAsia="標楷體" w:hAnsi="標楷體" w:hint="eastAsia"/>
                <w:sz w:val="28"/>
                <w:szCs w:val="28"/>
              </w:rPr>
              <w:t>15：00</w:t>
            </w:r>
          </w:p>
        </w:tc>
        <w:tc>
          <w:tcPr>
            <w:tcW w:w="73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686F" w:rsidRPr="0033122C" w:rsidRDefault="002C686F" w:rsidP="0033122C">
            <w:pPr>
              <w:snapToGrid w:val="0"/>
              <w:spacing w:line="800" w:lineRule="exact"/>
              <w:jc w:val="center"/>
              <w:rPr>
                <w:rFonts w:ascii="標楷體" w:eastAsia="標楷體" w:hAnsi="標楷體" w:hint="eastAsia"/>
                <w:sz w:val="72"/>
                <w:szCs w:val="72"/>
              </w:rPr>
            </w:pPr>
            <w:r w:rsidRPr="0033122C">
              <w:rPr>
                <w:rFonts w:ascii="標楷體" w:eastAsia="標楷體" w:hAnsi="標楷體" w:hint="eastAsia"/>
                <w:sz w:val="72"/>
                <w:szCs w:val="72"/>
              </w:rPr>
              <w:t>地理</w:t>
            </w:r>
          </w:p>
        </w:tc>
      </w:tr>
    </w:tbl>
    <w:p w:rsidR="00E22B62" w:rsidRPr="0033122C" w:rsidRDefault="002213C7" w:rsidP="00B165D6">
      <w:pPr>
        <w:spacing w:line="500" w:lineRule="exact"/>
        <w:rPr>
          <w:rFonts w:ascii="標楷體" w:eastAsia="標楷體" w:hAnsi="標楷體" w:hint="eastAsia"/>
          <w:sz w:val="28"/>
        </w:rPr>
      </w:pPr>
      <w:r w:rsidRPr="0033122C">
        <w:rPr>
          <w:rFonts w:ascii="標楷體" w:eastAsia="標楷體" w:hAnsi="標楷體" w:hint="eastAsia"/>
          <w:b/>
          <w:sz w:val="40"/>
          <w:szCs w:val="40"/>
        </w:rPr>
        <w:t>考試</w:t>
      </w:r>
      <w:r w:rsidR="00543E22" w:rsidRPr="0033122C">
        <w:rPr>
          <w:rFonts w:ascii="標楷體" w:eastAsia="標楷體" w:hAnsi="標楷體" w:hint="eastAsia"/>
          <w:b/>
          <w:sz w:val="40"/>
          <w:szCs w:val="40"/>
        </w:rPr>
        <w:t>注意事項</w:t>
      </w:r>
      <w:r w:rsidR="000A4BEC" w:rsidRPr="0033122C">
        <w:rPr>
          <w:rFonts w:ascii="標楷體" w:eastAsia="標楷體" w:hAnsi="標楷體" w:hint="eastAsia"/>
          <w:sz w:val="28"/>
        </w:rPr>
        <w:t>：</w:t>
      </w:r>
    </w:p>
    <w:p w:rsidR="005251C2" w:rsidRPr="0033122C" w:rsidRDefault="005251C2" w:rsidP="00253F6C">
      <w:pPr>
        <w:numPr>
          <w:ilvl w:val="0"/>
          <w:numId w:val="4"/>
        </w:numPr>
        <w:spacing w:line="320" w:lineRule="exact"/>
        <w:rPr>
          <w:rFonts w:ascii="標楷體" w:eastAsia="標楷體" w:hAnsi="標楷體"/>
        </w:rPr>
      </w:pPr>
      <w:r w:rsidRPr="0033122C">
        <w:rPr>
          <w:rStyle w:val="a5"/>
          <w:rFonts w:ascii="標楷體" w:eastAsia="標楷體" w:hAnsi="標楷體" w:cs="Arial"/>
          <w:b w:val="0"/>
          <w:sz w:val="28"/>
          <w:szCs w:val="28"/>
        </w:rPr>
        <w:t>補考時穿著校服，並</w:t>
      </w:r>
      <w:r w:rsidRPr="0033122C">
        <w:rPr>
          <w:rStyle w:val="a5"/>
          <w:rFonts w:ascii="標楷體" w:eastAsia="標楷體" w:hAnsi="標楷體" w:cs="Arial"/>
          <w:sz w:val="28"/>
          <w:szCs w:val="28"/>
        </w:rPr>
        <w:t>攜帶學生證</w:t>
      </w:r>
      <w:r w:rsidRPr="0033122C">
        <w:rPr>
          <w:rStyle w:val="a5"/>
          <w:rFonts w:ascii="標楷體" w:eastAsia="標楷體" w:hAnsi="標楷體" w:cs="Arial" w:hint="eastAsia"/>
          <w:b w:val="0"/>
          <w:sz w:val="28"/>
          <w:szCs w:val="28"/>
        </w:rPr>
        <w:t>，</w:t>
      </w:r>
      <w:r w:rsidRPr="0033122C">
        <w:rPr>
          <w:rFonts w:ascii="標楷體" w:eastAsia="標楷體" w:hAnsi="標楷體" w:hint="eastAsia"/>
          <w:sz w:val="28"/>
          <w:szCs w:val="28"/>
        </w:rPr>
        <w:t>學生必須依考試座位表就坐。</w:t>
      </w:r>
      <w:r w:rsidRPr="0033122C">
        <w:rPr>
          <w:rStyle w:val="a5"/>
          <w:rFonts w:ascii="標楷體" w:eastAsia="標楷體" w:hAnsi="標楷體" w:cs="Arial" w:hint="eastAsia"/>
          <w:b w:val="0"/>
          <w:bCs w:val="0"/>
          <w:sz w:val="28"/>
          <w:szCs w:val="28"/>
        </w:rPr>
        <w:t>未攜帶學生證扣10分</w:t>
      </w:r>
      <w:r w:rsidR="00253F6C" w:rsidRPr="0033122C">
        <w:rPr>
          <w:rStyle w:val="a5"/>
          <w:rFonts w:ascii="標楷體" w:eastAsia="標楷體" w:hAnsi="標楷體" w:cs="Arial" w:hint="eastAsia"/>
          <w:b w:val="0"/>
          <w:bCs w:val="0"/>
          <w:sz w:val="28"/>
          <w:szCs w:val="28"/>
        </w:rPr>
        <w:t>。</w:t>
      </w:r>
    </w:p>
    <w:p w:rsidR="005251C2" w:rsidRPr="0033122C" w:rsidRDefault="005251C2" w:rsidP="005251C2">
      <w:pPr>
        <w:pStyle w:val="1"/>
        <w:numPr>
          <w:ilvl w:val="0"/>
          <w:numId w:val="4"/>
        </w:numPr>
        <w:spacing w:line="320" w:lineRule="exact"/>
        <w:rPr>
          <w:rFonts w:ascii="標楷體" w:eastAsia="標楷體" w:hAnsi="標楷體" w:cs="Arial"/>
          <w:b w:val="0"/>
          <w:sz w:val="28"/>
          <w:szCs w:val="28"/>
        </w:rPr>
      </w:pPr>
      <w:r w:rsidRPr="0033122C">
        <w:rPr>
          <w:rStyle w:val="a5"/>
          <w:rFonts w:ascii="標楷體" w:eastAsia="標楷體" w:hAnsi="標楷體" w:cs="Arial"/>
          <w:bCs/>
          <w:sz w:val="28"/>
          <w:szCs w:val="28"/>
        </w:rPr>
        <w:t>補考時間遲到逾10分鐘禁止入場，補考時間達25分鐘始可交卷</w:t>
      </w:r>
      <w:r w:rsidR="00B3097B" w:rsidRPr="0033122C">
        <w:rPr>
          <w:rStyle w:val="a5"/>
          <w:rFonts w:ascii="標楷體" w:eastAsia="標楷體" w:hAnsi="標楷體" w:cs="Arial" w:hint="eastAsia"/>
          <w:bCs/>
          <w:sz w:val="28"/>
          <w:szCs w:val="28"/>
        </w:rPr>
        <w:t>。</w:t>
      </w:r>
    </w:p>
    <w:p w:rsidR="005251C2" w:rsidRPr="0033122C" w:rsidRDefault="005251C2" w:rsidP="005251C2">
      <w:pPr>
        <w:pStyle w:val="Web"/>
        <w:numPr>
          <w:ilvl w:val="0"/>
          <w:numId w:val="4"/>
        </w:numPr>
        <w:spacing w:line="320" w:lineRule="exact"/>
        <w:rPr>
          <w:rFonts w:ascii="標楷體" w:eastAsia="標楷體" w:hAnsi="標楷體" w:cs="Arial"/>
          <w:sz w:val="28"/>
          <w:szCs w:val="28"/>
        </w:rPr>
      </w:pPr>
      <w:r w:rsidRPr="0033122C">
        <w:rPr>
          <w:rStyle w:val="a5"/>
          <w:rFonts w:ascii="標楷體" w:eastAsia="標楷體" w:hAnsi="標楷體" w:cs="Arial"/>
          <w:b w:val="0"/>
          <w:sz w:val="28"/>
          <w:szCs w:val="28"/>
        </w:rPr>
        <w:t>未寫完整班級姓名座號扣20分</w:t>
      </w:r>
      <w:r w:rsidR="00B3097B" w:rsidRPr="0033122C">
        <w:rPr>
          <w:rStyle w:val="a5"/>
          <w:rFonts w:ascii="標楷體" w:eastAsia="標楷體" w:hAnsi="標楷體" w:cs="Arial" w:hint="eastAsia"/>
          <w:b w:val="0"/>
          <w:sz w:val="28"/>
          <w:szCs w:val="28"/>
        </w:rPr>
        <w:t>。</w:t>
      </w:r>
    </w:p>
    <w:p w:rsidR="005251C2" w:rsidRPr="0033122C" w:rsidRDefault="00B3097B" w:rsidP="00B3097B">
      <w:pPr>
        <w:pStyle w:val="Web"/>
        <w:numPr>
          <w:ilvl w:val="0"/>
          <w:numId w:val="4"/>
        </w:numPr>
        <w:spacing w:line="320" w:lineRule="exact"/>
        <w:rPr>
          <w:rFonts w:ascii="標楷體" w:eastAsia="標楷體" w:hAnsi="標楷體" w:hint="eastAsia"/>
        </w:rPr>
      </w:pPr>
      <w:r w:rsidRPr="0033122C">
        <w:rPr>
          <w:rFonts w:ascii="標楷體" w:eastAsia="標楷體" w:hAnsi="標楷體"/>
          <w:sz w:val="28"/>
          <w:szCs w:val="28"/>
        </w:rPr>
        <w:t>非應試用品</w:t>
      </w:r>
      <w:r w:rsidR="00543E22" w:rsidRPr="0033122C">
        <w:rPr>
          <w:rFonts w:ascii="標楷體" w:eastAsia="標楷體" w:hAnsi="標楷體" w:hint="eastAsia"/>
          <w:sz w:val="28"/>
          <w:szCs w:val="28"/>
        </w:rPr>
        <w:t>須放置教室前後。</w:t>
      </w:r>
      <w:r w:rsidRPr="0033122C">
        <w:rPr>
          <w:rFonts w:ascii="標楷體" w:eastAsia="標楷體" w:hAnsi="標楷體"/>
          <w:sz w:val="28"/>
          <w:szCs w:val="28"/>
        </w:rPr>
        <w:t>任何</w:t>
      </w:r>
      <w:r w:rsidRPr="0033122C">
        <w:rPr>
          <w:rFonts w:ascii="標楷體" w:eastAsia="標楷體" w:hAnsi="標楷體" w:hint="eastAsia"/>
          <w:sz w:val="28"/>
          <w:szCs w:val="28"/>
        </w:rPr>
        <w:t>電子設備或</w:t>
      </w:r>
      <w:r w:rsidRPr="0033122C">
        <w:rPr>
          <w:rFonts w:ascii="標楷體" w:eastAsia="標楷體" w:hAnsi="標楷體"/>
          <w:sz w:val="28"/>
          <w:szCs w:val="28"/>
        </w:rPr>
        <w:t>有礙試場安寧、妨害測驗公平之各類器材、物品等</w:t>
      </w:r>
      <w:r w:rsidRPr="0033122C">
        <w:rPr>
          <w:rFonts w:ascii="標楷體" w:eastAsia="標楷體" w:hAnsi="標楷體" w:hint="eastAsia"/>
          <w:sz w:val="28"/>
          <w:szCs w:val="28"/>
        </w:rPr>
        <w:t>，</w:t>
      </w:r>
      <w:r w:rsidRPr="0033122C">
        <w:rPr>
          <w:rFonts w:ascii="標楷體" w:eastAsia="標楷體" w:hAnsi="標楷體"/>
          <w:sz w:val="28"/>
          <w:szCs w:val="28"/>
        </w:rPr>
        <w:t>須取消鬧鈴設定並關閉電源，行動電話須取出電池；測驗進行間若發現上述設備處於開機狀態，</w:t>
      </w:r>
      <w:r w:rsidRPr="0033122C">
        <w:rPr>
          <w:rStyle w:val="a5"/>
          <w:rFonts w:ascii="標楷體" w:eastAsia="標楷體" w:hAnsi="標楷體" w:cs="Arial"/>
          <w:b w:val="0"/>
          <w:sz w:val="28"/>
          <w:szCs w:val="28"/>
        </w:rPr>
        <w:t>該科以0分計算</w:t>
      </w:r>
      <w:r w:rsidRPr="0033122C">
        <w:rPr>
          <w:rStyle w:val="a5"/>
          <w:rFonts w:ascii="標楷體" w:eastAsia="標楷體" w:hAnsi="標楷體" w:cs="Arial" w:hint="eastAsia"/>
          <w:b w:val="0"/>
          <w:sz w:val="28"/>
          <w:szCs w:val="28"/>
        </w:rPr>
        <w:t>，</w:t>
      </w:r>
      <w:r w:rsidRPr="0033122C">
        <w:rPr>
          <w:rStyle w:val="a5"/>
          <w:rFonts w:ascii="標楷體" w:eastAsia="標楷體" w:hAnsi="標楷體" w:cs="Arial"/>
          <w:b w:val="0"/>
          <w:sz w:val="28"/>
          <w:szCs w:val="28"/>
        </w:rPr>
        <w:t>並取消重修資格。</w:t>
      </w:r>
      <w:r w:rsidRPr="0033122C">
        <w:rPr>
          <w:rFonts w:ascii="標楷體" w:eastAsia="標楷體" w:hAnsi="標楷體" w:hint="eastAsia"/>
        </w:rPr>
        <w:t xml:space="preserve"> </w:t>
      </w:r>
    </w:p>
    <w:p w:rsidR="004A5BE1" w:rsidRPr="0033122C" w:rsidRDefault="00716F9A" w:rsidP="00B3097B">
      <w:pPr>
        <w:pStyle w:val="Web"/>
        <w:numPr>
          <w:ilvl w:val="0"/>
          <w:numId w:val="4"/>
        </w:numPr>
        <w:spacing w:line="320" w:lineRule="exact"/>
        <w:rPr>
          <w:rStyle w:val="a5"/>
          <w:rFonts w:ascii="標楷體" w:eastAsia="標楷體" w:hAnsi="標楷體" w:hint="eastAsia"/>
          <w:b w:val="0"/>
          <w:bCs w:val="0"/>
        </w:rPr>
      </w:pPr>
      <w:r w:rsidRPr="0033122C">
        <w:rPr>
          <w:rStyle w:val="a5"/>
          <w:rFonts w:ascii="標楷體" w:eastAsia="標楷體" w:hAnsi="標楷體" w:cs="Arial" w:hint="eastAsia"/>
          <w:b w:val="0"/>
          <w:sz w:val="28"/>
          <w:szCs w:val="28"/>
        </w:rPr>
        <w:t>考試時間提早交卷者，勿在試場走廊逗留或喧嘩；</w:t>
      </w:r>
      <w:r w:rsidR="001D28DC" w:rsidRPr="0033122C">
        <w:rPr>
          <w:rStyle w:val="a5"/>
          <w:rFonts w:ascii="標楷體" w:eastAsia="標楷體" w:hAnsi="標楷體" w:cs="Arial" w:hint="eastAsia"/>
          <w:b w:val="0"/>
          <w:sz w:val="28"/>
          <w:szCs w:val="28"/>
        </w:rPr>
        <w:t>無連續考科者，須於當節考試完畢後即回原班教室上課。</w:t>
      </w:r>
    </w:p>
    <w:p w:rsidR="00B3097B" w:rsidRPr="0033122C" w:rsidRDefault="001D28DC" w:rsidP="00B3097B">
      <w:pPr>
        <w:pStyle w:val="Web"/>
        <w:numPr>
          <w:ilvl w:val="0"/>
          <w:numId w:val="4"/>
        </w:numPr>
        <w:spacing w:line="320" w:lineRule="exact"/>
        <w:rPr>
          <w:rStyle w:val="a5"/>
          <w:rFonts w:ascii="標楷體" w:eastAsia="標楷體" w:hAnsi="標楷體" w:hint="eastAsia"/>
          <w:b w:val="0"/>
          <w:bCs w:val="0"/>
        </w:rPr>
      </w:pPr>
      <w:r w:rsidRPr="0033122C">
        <w:rPr>
          <w:rStyle w:val="a5"/>
          <w:rFonts w:ascii="標楷體" w:eastAsia="標楷體" w:hAnsi="標楷體" w:cs="Arial" w:hint="eastAsia"/>
          <w:sz w:val="28"/>
          <w:szCs w:val="28"/>
        </w:rPr>
        <w:t>若當節無考</w:t>
      </w:r>
      <w:r w:rsidR="00AA1AA6" w:rsidRPr="0033122C">
        <w:rPr>
          <w:rStyle w:val="a5"/>
          <w:rFonts w:ascii="標楷體" w:eastAsia="標楷體" w:hAnsi="標楷體" w:cs="Arial" w:hint="eastAsia"/>
          <w:sz w:val="28"/>
          <w:szCs w:val="28"/>
        </w:rPr>
        <w:t>科</w:t>
      </w:r>
      <w:r w:rsidRPr="0033122C">
        <w:rPr>
          <w:rStyle w:val="a5"/>
          <w:rFonts w:ascii="標楷體" w:eastAsia="標楷體" w:hAnsi="標楷體" w:cs="Arial" w:hint="eastAsia"/>
          <w:sz w:val="28"/>
          <w:szCs w:val="28"/>
        </w:rPr>
        <w:t>而上課</w:t>
      </w:r>
      <w:r w:rsidR="002E14C7" w:rsidRPr="0033122C">
        <w:rPr>
          <w:rStyle w:val="a5"/>
          <w:rFonts w:ascii="標楷體" w:eastAsia="標楷體" w:hAnsi="標楷體" w:cs="Arial" w:hint="eastAsia"/>
          <w:sz w:val="28"/>
          <w:szCs w:val="28"/>
        </w:rPr>
        <w:t>無故</w:t>
      </w:r>
      <w:r w:rsidRPr="0033122C">
        <w:rPr>
          <w:rStyle w:val="a5"/>
          <w:rFonts w:ascii="標楷體" w:eastAsia="標楷體" w:hAnsi="標楷體" w:cs="Arial" w:hint="eastAsia"/>
          <w:sz w:val="28"/>
          <w:szCs w:val="28"/>
        </w:rPr>
        <w:t>缺席</w:t>
      </w:r>
      <w:r w:rsidR="00B64FB5" w:rsidRPr="0033122C">
        <w:rPr>
          <w:rStyle w:val="a5"/>
          <w:rFonts w:ascii="標楷體" w:eastAsia="標楷體" w:hAnsi="標楷體" w:cs="Arial" w:hint="eastAsia"/>
          <w:sz w:val="28"/>
          <w:szCs w:val="28"/>
        </w:rPr>
        <w:t>，或當節缺考</w:t>
      </w:r>
      <w:r w:rsidR="001567E5" w:rsidRPr="0033122C">
        <w:rPr>
          <w:rStyle w:val="a5"/>
          <w:rFonts w:ascii="標楷體" w:eastAsia="標楷體" w:hAnsi="標楷體" w:cs="Arial" w:hint="eastAsia"/>
          <w:sz w:val="28"/>
          <w:szCs w:val="28"/>
        </w:rPr>
        <w:t>且不在班上</w:t>
      </w:r>
      <w:r w:rsidRPr="0033122C">
        <w:rPr>
          <w:rStyle w:val="a5"/>
          <w:rFonts w:ascii="標楷體" w:eastAsia="標楷體" w:hAnsi="標楷體" w:cs="Arial" w:hint="eastAsia"/>
          <w:sz w:val="28"/>
          <w:szCs w:val="28"/>
        </w:rPr>
        <w:t>者，以曠課論</w:t>
      </w:r>
      <w:r w:rsidR="001567E5" w:rsidRPr="0033122C">
        <w:rPr>
          <w:rStyle w:val="a5"/>
          <w:rFonts w:ascii="標楷體" w:eastAsia="標楷體" w:hAnsi="標楷體" w:cs="Arial" w:hint="eastAsia"/>
          <w:sz w:val="28"/>
          <w:szCs w:val="28"/>
        </w:rPr>
        <w:t>，並依校規加重處分</w:t>
      </w:r>
      <w:r w:rsidRPr="0033122C">
        <w:rPr>
          <w:rStyle w:val="a5"/>
          <w:rFonts w:ascii="標楷體" w:eastAsia="標楷體" w:hAnsi="標楷體" w:cs="Arial" w:hint="eastAsia"/>
          <w:sz w:val="28"/>
          <w:szCs w:val="28"/>
        </w:rPr>
        <w:t>。</w:t>
      </w:r>
    </w:p>
    <w:p w:rsidR="002E14C7" w:rsidRPr="0033122C" w:rsidRDefault="002E14C7" w:rsidP="00B3097B">
      <w:pPr>
        <w:pStyle w:val="Web"/>
        <w:numPr>
          <w:ilvl w:val="0"/>
          <w:numId w:val="4"/>
        </w:numPr>
        <w:spacing w:line="320" w:lineRule="exact"/>
        <w:rPr>
          <w:rFonts w:ascii="標楷體" w:eastAsia="標楷體" w:hAnsi="標楷體" w:hint="eastAsia"/>
        </w:rPr>
      </w:pPr>
      <w:r w:rsidRPr="0033122C">
        <w:rPr>
          <w:rStyle w:val="a5"/>
          <w:rFonts w:ascii="標楷體" w:eastAsia="標楷體" w:hAnsi="標楷體" w:cs="Arial" w:hint="eastAsia"/>
          <w:b w:val="0"/>
          <w:sz w:val="28"/>
          <w:szCs w:val="28"/>
        </w:rPr>
        <w:t>補考名單將提供各班，請</w:t>
      </w:r>
      <w:r w:rsidR="001567E5" w:rsidRPr="0033122C">
        <w:rPr>
          <w:rStyle w:val="a5"/>
          <w:rFonts w:ascii="標楷體" w:eastAsia="標楷體" w:hAnsi="標楷體" w:cs="Arial" w:hint="eastAsia"/>
          <w:b w:val="0"/>
          <w:sz w:val="28"/>
          <w:szCs w:val="28"/>
        </w:rPr>
        <w:t>班長置於班級點名板上以俾</w:t>
      </w:r>
      <w:smartTag w:uri="urn:schemas-microsoft-com:office:smarttags" w:element="PersonName">
        <w:smartTagPr>
          <w:attr w:name="ProductID" w:val="任課"/>
        </w:smartTagPr>
        <w:r w:rsidRPr="0033122C">
          <w:rPr>
            <w:rStyle w:val="a5"/>
            <w:rFonts w:ascii="標楷體" w:eastAsia="標楷體" w:hAnsi="標楷體" w:cs="Arial" w:hint="eastAsia"/>
            <w:b w:val="0"/>
            <w:sz w:val="28"/>
            <w:szCs w:val="28"/>
          </w:rPr>
          <w:t>任課</w:t>
        </w:r>
      </w:smartTag>
      <w:r w:rsidRPr="0033122C">
        <w:rPr>
          <w:rStyle w:val="a5"/>
          <w:rFonts w:ascii="標楷體" w:eastAsia="標楷體" w:hAnsi="標楷體" w:cs="Arial" w:hint="eastAsia"/>
          <w:b w:val="0"/>
          <w:sz w:val="28"/>
          <w:szCs w:val="28"/>
        </w:rPr>
        <w:t>老師</w:t>
      </w:r>
      <w:r w:rsidR="001567E5" w:rsidRPr="0033122C">
        <w:rPr>
          <w:rStyle w:val="a5"/>
          <w:rFonts w:ascii="標楷體" w:eastAsia="標楷體" w:hAnsi="標楷體" w:cs="Arial" w:hint="eastAsia"/>
          <w:b w:val="0"/>
          <w:sz w:val="28"/>
          <w:szCs w:val="28"/>
        </w:rPr>
        <w:t>確實點名。</w:t>
      </w:r>
      <w:r w:rsidR="001567E5" w:rsidRPr="0033122C">
        <w:rPr>
          <w:rStyle w:val="a5"/>
          <w:rFonts w:ascii="標楷體" w:eastAsia="標楷體" w:hAnsi="標楷體" w:cs="Arial"/>
          <w:b w:val="0"/>
          <w:sz w:val="28"/>
          <w:szCs w:val="28"/>
        </w:rPr>
        <w:t>其餘規則比照正常上課規定</w:t>
      </w:r>
      <w:r w:rsidR="001567E5" w:rsidRPr="0033122C">
        <w:rPr>
          <w:rStyle w:val="a5"/>
          <w:rFonts w:ascii="標楷體" w:eastAsia="標楷體" w:hAnsi="標楷體" w:cs="Arial" w:hint="eastAsia"/>
          <w:b w:val="0"/>
          <w:sz w:val="28"/>
          <w:szCs w:val="28"/>
        </w:rPr>
        <w:t>。</w:t>
      </w:r>
    </w:p>
    <w:p w:rsidR="003E3377" w:rsidRPr="0033122C" w:rsidRDefault="00716F9A" w:rsidP="00726579">
      <w:pPr>
        <w:numPr>
          <w:ilvl w:val="0"/>
          <w:numId w:val="5"/>
        </w:numPr>
        <w:spacing w:before="100" w:beforeAutospacing="1" w:line="320" w:lineRule="exact"/>
        <w:ind w:left="357" w:hanging="357"/>
        <w:rPr>
          <w:rFonts w:ascii="標楷體" w:eastAsia="標楷體" w:hAnsi="標楷體" w:hint="eastAsia"/>
          <w:b/>
          <w:sz w:val="32"/>
          <w:szCs w:val="32"/>
        </w:rPr>
      </w:pPr>
      <w:r w:rsidRPr="0033122C">
        <w:rPr>
          <w:rFonts w:ascii="標楷體" w:eastAsia="標楷體" w:hAnsi="標楷體" w:hint="eastAsia"/>
          <w:b/>
          <w:sz w:val="32"/>
          <w:szCs w:val="32"/>
        </w:rPr>
        <w:t xml:space="preserve">試場: </w:t>
      </w:r>
      <w:r w:rsidR="001D28DC" w:rsidRPr="0033122C">
        <w:rPr>
          <w:rFonts w:ascii="標楷體" w:eastAsia="標楷體" w:hAnsi="標楷體" w:hint="eastAsia"/>
          <w:b/>
          <w:sz w:val="32"/>
          <w:szCs w:val="32"/>
        </w:rPr>
        <w:t>校本部</w:t>
      </w:r>
      <w:r w:rsidR="00726579" w:rsidRPr="0033122C">
        <w:rPr>
          <w:rFonts w:ascii="標楷體" w:eastAsia="標楷體" w:hAnsi="標楷體" w:hint="eastAsia"/>
          <w:b/>
          <w:sz w:val="32"/>
          <w:szCs w:val="32"/>
        </w:rPr>
        <w:t>行政大樓</w:t>
      </w:r>
      <w:smartTag w:uri="urn:schemas-microsoft-com:office:smarttags" w:element="chmetcnv">
        <w:smartTagPr>
          <w:attr w:name="UnitName" w:val="F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="00726579" w:rsidRPr="0033122C">
          <w:rPr>
            <w:rFonts w:ascii="標楷體" w:eastAsia="標楷體" w:hAnsi="標楷體" w:hint="eastAsia"/>
            <w:b/>
            <w:sz w:val="32"/>
            <w:szCs w:val="32"/>
          </w:rPr>
          <w:t>2F</w:t>
        </w:r>
      </w:smartTag>
    </w:p>
    <w:p w:rsidR="001567E5" w:rsidRPr="0033122C" w:rsidRDefault="001567E5" w:rsidP="001567E5">
      <w:pPr>
        <w:spacing w:before="100" w:beforeAutospacing="1" w:line="520" w:lineRule="exact"/>
        <w:jc w:val="right"/>
        <w:rPr>
          <w:rFonts w:ascii="標楷體" w:eastAsia="標楷體" w:hAnsi="標楷體" w:hint="eastAsia"/>
          <w:b/>
          <w:sz w:val="72"/>
          <w:szCs w:val="72"/>
        </w:rPr>
      </w:pPr>
      <w:r w:rsidRPr="0033122C">
        <w:rPr>
          <w:rFonts w:ascii="標楷體" w:eastAsia="標楷體" w:hAnsi="標楷體" w:hint="eastAsia"/>
          <w:sz w:val="72"/>
          <w:szCs w:val="72"/>
        </w:rPr>
        <w:t xml:space="preserve">              </w:t>
      </w:r>
      <w:r w:rsidRPr="0033122C">
        <w:rPr>
          <w:rFonts w:ascii="標楷體" w:eastAsia="標楷體" w:hAnsi="標楷體" w:hint="eastAsia"/>
          <w:b/>
          <w:sz w:val="72"/>
          <w:szCs w:val="72"/>
        </w:rPr>
        <w:t>教務處</w:t>
      </w:r>
    </w:p>
    <w:sectPr w:rsidR="001567E5" w:rsidRPr="0033122C" w:rsidSect="003E3377">
      <w:pgSz w:w="11906" w:h="16838"/>
      <w:pgMar w:top="284" w:right="567" w:bottom="284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超研澤顏楷">
    <w:panose1 w:val="02010609010101010101"/>
    <w:charset w:val="88"/>
    <w:family w:val="modern"/>
    <w:pitch w:val="fixed"/>
    <w:sig w:usb0="00000F41" w:usb1="28091800" w:usb2="00000010" w:usb3="00000000" w:csb0="00100000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D3289"/>
    <w:multiLevelType w:val="hybridMultilevel"/>
    <w:tmpl w:val="6E8A160C"/>
    <w:lvl w:ilvl="0" w:tplc="AA9CD590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4FD7334"/>
    <w:multiLevelType w:val="hybridMultilevel"/>
    <w:tmpl w:val="BEA8C394"/>
    <w:lvl w:ilvl="0" w:tplc="93803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超研澤顏楷" w:eastAsia="超研澤顏楷" w:hAnsi="新細明體" w:hint="default"/>
        <w:sz w:val="28"/>
      </w:rPr>
    </w:lvl>
    <w:lvl w:ilvl="1" w:tplc="8954C528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A1337E7"/>
    <w:multiLevelType w:val="hybridMultilevel"/>
    <w:tmpl w:val="322646E4"/>
    <w:lvl w:ilvl="0" w:tplc="8FBC86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D260811"/>
    <w:multiLevelType w:val="multilevel"/>
    <w:tmpl w:val="32264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791141E9"/>
    <w:multiLevelType w:val="hybridMultilevel"/>
    <w:tmpl w:val="9692C3F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61D"/>
    <w:rsid w:val="00012943"/>
    <w:rsid w:val="00026567"/>
    <w:rsid w:val="000266D6"/>
    <w:rsid w:val="000319A1"/>
    <w:rsid w:val="00031C1B"/>
    <w:rsid w:val="00033937"/>
    <w:rsid w:val="000417C2"/>
    <w:rsid w:val="00042DD7"/>
    <w:rsid w:val="000500F8"/>
    <w:rsid w:val="0005637A"/>
    <w:rsid w:val="00064102"/>
    <w:rsid w:val="000714C5"/>
    <w:rsid w:val="000904B5"/>
    <w:rsid w:val="0009367D"/>
    <w:rsid w:val="000A4BEC"/>
    <w:rsid w:val="000B308D"/>
    <w:rsid w:val="000B7A9D"/>
    <w:rsid w:val="000F3DE9"/>
    <w:rsid w:val="00112A37"/>
    <w:rsid w:val="001247FD"/>
    <w:rsid w:val="001567E5"/>
    <w:rsid w:val="00165987"/>
    <w:rsid w:val="00185227"/>
    <w:rsid w:val="001B2E07"/>
    <w:rsid w:val="001D28DC"/>
    <w:rsid w:val="001E262E"/>
    <w:rsid w:val="001E34FE"/>
    <w:rsid w:val="002213C7"/>
    <w:rsid w:val="00233FBF"/>
    <w:rsid w:val="00253F6C"/>
    <w:rsid w:val="00273E7F"/>
    <w:rsid w:val="002A08B6"/>
    <w:rsid w:val="002B0162"/>
    <w:rsid w:val="002B2D4D"/>
    <w:rsid w:val="002C00F8"/>
    <w:rsid w:val="002C3D89"/>
    <w:rsid w:val="002C686F"/>
    <w:rsid w:val="002E14C7"/>
    <w:rsid w:val="002E5E19"/>
    <w:rsid w:val="002F09D4"/>
    <w:rsid w:val="003062E2"/>
    <w:rsid w:val="00307B3C"/>
    <w:rsid w:val="0032527D"/>
    <w:rsid w:val="00325A77"/>
    <w:rsid w:val="00330778"/>
    <w:rsid w:val="0033122C"/>
    <w:rsid w:val="00333F98"/>
    <w:rsid w:val="00357D1F"/>
    <w:rsid w:val="003728BD"/>
    <w:rsid w:val="003A0BA5"/>
    <w:rsid w:val="003A72D2"/>
    <w:rsid w:val="003B7431"/>
    <w:rsid w:val="003C5327"/>
    <w:rsid w:val="003D0753"/>
    <w:rsid w:val="003D26A5"/>
    <w:rsid w:val="003E25EE"/>
    <w:rsid w:val="003E3377"/>
    <w:rsid w:val="003F612C"/>
    <w:rsid w:val="004069DE"/>
    <w:rsid w:val="004100BF"/>
    <w:rsid w:val="0041273B"/>
    <w:rsid w:val="0042210F"/>
    <w:rsid w:val="00443BDF"/>
    <w:rsid w:val="00445A9D"/>
    <w:rsid w:val="0044766B"/>
    <w:rsid w:val="00472DCF"/>
    <w:rsid w:val="00482D04"/>
    <w:rsid w:val="00483730"/>
    <w:rsid w:val="004A05D0"/>
    <w:rsid w:val="004A5BE1"/>
    <w:rsid w:val="004B7890"/>
    <w:rsid w:val="004C6173"/>
    <w:rsid w:val="004D2324"/>
    <w:rsid w:val="004E14C2"/>
    <w:rsid w:val="004E4B85"/>
    <w:rsid w:val="005040BB"/>
    <w:rsid w:val="00506E40"/>
    <w:rsid w:val="00513FBC"/>
    <w:rsid w:val="00515651"/>
    <w:rsid w:val="005251C2"/>
    <w:rsid w:val="00543E22"/>
    <w:rsid w:val="00582399"/>
    <w:rsid w:val="005905EE"/>
    <w:rsid w:val="005936D3"/>
    <w:rsid w:val="005A7944"/>
    <w:rsid w:val="005D7A86"/>
    <w:rsid w:val="00614FDE"/>
    <w:rsid w:val="00615F30"/>
    <w:rsid w:val="00635099"/>
    <w:rsid w:val="00636596"/>
    <w:rsid w:val="006462F3"/>
    <w:rsid w:val="00647B75"/>
    <w:rsid w:val="006525C5"/>
    <w:rsid w:val="00695BA6"/>
    <w:rsid w:val="006C5D87"/>
    <w:rsid w:val="006E2A97"/>
    <w:rsid w:val="006E518F"/>
    <w:rsid w:val="006F49B7"/>
    <w:rsid w:val="00711233"/>
    <w:rsid w:val="00716F9A"/>
    <w:rsid w:val="00726579"/>
    <w:rsid w:val="00735902"/>
    <w:rsid w:val="007450BE"/>
    <w:rsid w:val="0075061D"/>
    <w:rsid w:val="007509A1"/>
    <w:rsid w:val="00771E76"/>
    <w:rsid w:val="007772FB"/>
    <w:rsid w:val="007B6478"/>
    <w:rsid w:val="007F76A5"/>
    <w:rsid w:val="008064C4"/>
    <w:rsid w:val="008233A5"/>
    <w:rsid w:val="00842BB0"/>
    <w:rsid w:val="00847E7C"/>
    <w:rsid w:val="00861B3E"/>
    <w:rsid w:val="00872642"/>
    <w:rsid w:val="008760BB"/>
    <w:rsid w:val="00890851"/>
    <w:rsid w:val="008B1685"/>
    <w:rsid w:val="008D7C25"/>
    <w:rsid w:val="008E393F"/>
    <w:rsid w:val="008F087D"/>
    <w:rsid w:val="0090117D"/>
    <w:rsid w:val="009158DB"/>
    <w:rsid w:val="00933D76"/>
    <w:rsid w:val="009378A0"/>
    <w:rsid w:val="00973BDD"/>
    <w:rsid w:val="00975CA0"/>
    <w:rsid w:val="0098333E"/>
    <w:rsid w:val="009A1537"/>
    <w:rsid w:val="009C140C"/>
    <w:rsid w:val="009D59FE"/>
    <w:rsid w:val="009E46E5"/>
    <w:rsid w:val="009E5452"/>
    <w:rsid w:val="00A215F8"/>
    <w:rsid w:val="00A35879"/>
    <w:rsid w:val="00A473E2"/>
    <w:rsid w:val="00A83EFF"/>
    <w:rsid w:val="00A9750C"/>
    <w:rsid w:val="00AA1AA6"/>
    <w:rsid w:val="00AB5E95"/>
    <w:rsid w:val="00AD77FE"/>
    <w:rsid w:val="00AE1DD2"/>
    <w:rsid w:val="00B06BF2"/>
    <w:rsid w:val="00B165D6"/>
    <w:rsid w:val="00B24EA3"/>
    <w:rsid w:val="00B3097B"/>
    <w:rsid w:val="00B34BC0"/>
    <w:rsid w:val="00B41AA1"/>
    <w:rsid w:val="00B64FB5"/>
    <w:rsid w:val="00B92494"/>
    <w:rsid w:val="00BA3A23"/>
    <w:rsid w:val="00BA5D21"/>
    <w:rsid w:val="00BA5DC5"/>
    <w:rsid w:val="00BB0321"/>
    <w:rsid w:val="00BB0C09"/>
    <w:rsid w:val="00BC2D3E"/>
    <w:rsid w:val="00BC3D7C"/>
    <w:rsid w:val="00BC4531"/>
    <w:rsid w:val="00BD0DC2"/>
    <w:rsid w:val="00BD28A7"/>
    <w:rsid w:val="00BF793F"/>
    <w:rsid w:val="00C21AB5"/>
    <w:rsid w:val="00C446F4"/>
    <w:rsid w:val="00C44D81"/>
    <w:rsid w:val="00C632FE"/>
    <w:rsid w:val="00C6437D"/>
    <w:rsid w:val="00C84009"/>
    <w:rsid w:val="00C842F6"/>
    <w:rsid w:val="00CD0574"/>
    <w:rsid w:val="00CD0629"/>
    <w:rsid w:val="00CD429B"/>
    <w:rsid w:val="00CF77B9"/>
    <w:rsid w:val="00D22A07"/>
    <w:rsid w:val="00D2343E"/>
    <w:rsid w:val="00D36014"/>
    <w:rsid w:val="00D50BAD"/>
    <w:rsid w:val="00D53775"/>
    <w:rsid w:val="00D57329"/>
    <w:rsid w:val="00D7794E"/>
    <w:rsid w:val="00D9342F"/>
    <w:rsid w:val="00DA03F1"/>
    <w:rsid w:val="00DA6818"/>
    <w:rsid w:val="00DB13D5"/>
    <w:rsid w:val="00DD5969"/>
    <w:rsid w:val="00DE7AF6"/>
    <w:rsid w:val="00E058D8"/>
    <w:rsid w:val="00E22B62"/>
    <w:rsid w:val="00E27CF6"/>
    <w:rsid w:val="00E31A10"/>
    <w:rsid w:val="00E35B08"/>
    <w:rsid w:val="00E4349A"/>
    <w:rsid w:val="00E50F84"/>
    <w:rsid w:val="00E52C09"/>
    <w:rsid w:val="00E54CCD"/>
    <w:rsid w:val="00E66C45"/>
    <w:rsid w:val="00E70BCA"/>
    <w:rsid w:val="00E773EC"/>
    <w:rsid w:val="00EA4691"/>
    <w:rsid w:val="00EC0A1A"/>
    <w:rsid w:val="00EC0F3C"/>
    <w:rsid w:val="00EC5123"/>
    <w:rsid w:val="00EC563C"/>
    <w:rsid w:val="00ED2E92"/>
    <w:rsid w:val="00ED439C"/>
    <w:rsid w:val="00F12763"/>
    <w:rsid w:val="00F2119C"/>
    <w:rsid w:val="00F2331A"/>
    <w:rsid w:val="00F5494F"/>
    <w:rsid w:val="00F6286C"/>
    <w:rsid w:val="00F75907"/>
    <w:rsid w:val="00FA5330"/>
    <w:rsid w:val="00FC56A0"/>
    <w:rsid w:val="00FE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5251C2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27"/>
      <w:szCs w:val="27"/>
    </w:rPr>
  </w:style>
  <w:style w:type="paragraph" w:styleId="3">
    <w:name w:val="heading 3"/>
    <w:basedOn w:val="a"/>
    <w:qFormat/>
    <w:rsid w:val="005251C2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5061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062E2"/>
    <w:rPr>
      <w:rFonts w:ascii="Arial" w:hAnsi="Arial"/>
      <w:sz w:val="18"/>
      <w:szCs w:val="18"/>
    </w:rPr>
  </w:style>
  <w:style w:type="paragraph" w:styleId="Web">
    <w:name w:val="Normal (Web)"/>
    <w:basedOn w:val="a"/>
    <w:rsid w:val="005251C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5">
    <w:name w:val="Strong"/>
    <w:qFormat/>
    <w:rsid w:val="005251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qFormat/>
    <w:rsid w:val="005251C2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27"/>
      <w:szCs w:val="27"/>
    </w:rPr>
  </w:style>
  <w:style w:type="paragraph" w:styleId="3">
    <w:name w:val="heading 3"/>
    <w:basedOn w:val="a"/>
    <w:qFormat/>
    <w:rsid w:val="005251C2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5061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062E2"/>
    <w:rPr>
      <w:rFonts w:ascii="Arial" w:hAnsi="Arial"/>
      <w:sz w:val="18"/>
      <w:szCs w:val="18"/>
    </w:rPr>
  </w:style>
  <w:style w:type="paragraph" w:styleId="Web">
    <w:name w:val="Normal (Web)"/>
    <w:basedOn w:val="a"/>
    <w:rsid w:val="005251C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5">
    <w:name w:val="Strong"/>
    <w:qFormat/>
    <w:rsid w:val="005251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53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彰化藝術高中高中部第一次段考時間表</dc:title>
  <dc:subject/>
  <dc:creator>asus</dc:creator>
  <cp:keywords/>
  <cp:lastModifiedBy>chash</cp:lastModifiedBy>
  <cp:revision>2</cp:revision>
  <cp:lastPrinted>2014-05-23T03:35:00Z</cp:lastPrinted>
  <dcterms:created xsi:type="dcterms:W3CDTF">2014-05-26T03:46:00Z</dcterms:created>
  <dcterms:modified xsi:type="dcterms:W3CDTF">2014-05-26T03:46:00Z</dcterms:modified>
</cp:coreProperties>
</file>