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AF" w:rsidRDefault="007477AE">
      <w:pPr>
        <w:pBdr>
          <w:top w:val="nil"/>
          <w:left w:val="nil"/>
          <w:bottom w:val="nil"/>
          <w:right w:val="nil"/>
          <w:between w:val="nil"/>
        </w:pBdr>
        <w:spacing w:before="26" w:line="420" w:lineRule="auto"/>
        <w:ind w:left="203" w:right="107"/>
        <w:jc w:val="center"/>
        <w:rPr>
          <w:color w:val="000000"/>
          <w:sz w:val="24"/>
          <w:szCs w:val="24"/>
        </w:rPr>
      </w:pPr>
      <w:r>
        <w:rPr>
          <w:color w:val="000000"/>
          <w:sz w:val="24"/>
          <w:szCs w:val="24"/>
        </w:rPr>
        <w:t>彰化縣立彰化藝術高級中學 110 學年度第</w:t>
      </w:r>
      <w:r w:rsidR="00FB7430">
        <w:rPr>
          <w:color w:val="000000"/>
          <w:sz w:val="24"/>
          <w:szCs w:val="24"/>
        </w:rPr>
        <w:t>2</w:t>
      </w:r>
      <w:r>
        <w:rPr>
          <w:color w:val="000000"/>
          <w:sz w:val="24"/>
          <w:szCs w:val="24"/>
        </w:rPr>
        <w:t>次代理教師甄選簡章</w:t>
      </w:r>
    </w:p>
    <w:p w:rsidR="005061AF" w:rsidRDefault="007477AE">
      <w:pPr>
        <w:pBdr>
          <w:top w:val="nil"/>
          <w:left w:val="nil"/>
          <w:bottom w:val="nil"/>
          <w:right w:val="nil"/>
          <w:between w:val="nil"/>
        </w:pBdr>
        <w:spacing w:line="420" w:lineRule="auto"/>
        <w:ind w:left="203" w:right="106"/>
        <w:jc w:val="center"/>
        <w:rPr>
          <w:color w:val="000000"/>
          <w:sz w:val="24"/>
          <w:szCs w:val="24"/>
        </w:rPr>
      </w:pPr>
      <w:r>
        <w:rPr>
          <w:color w:val="000000"/>
          <w:sz w:val="24"/>
          <w:szCs w:val="24"/>
        </w:rPr>
        <w:t>（一次公告分次招考）</w:t>
      </w:r>
    </w:p>
    <w:p w:rsidR="005061AF" w:rsidRDefault="005061AF">
      <w:pPr>
        <w:pBdr>
          <w:top w:val="nil"/>
          <w:left w:val="nil"/>
          <w:bottom w:val="nil"/>
          <w:right w:val="nil"/>
          <w:between w:val="nil"/>
        </w:pBdr>
        <w:spacing w:before="11"/>
        <w:rPr>
          <w:color w:val="000000"/>
          <w:sz w:val="19"/>
          <w:szCs w:val="19"/>
        </w:rPr>
      </w:pPr>
    </w:p>
    <w:p w:rsidR="005061AF" w:rsidRDefault="007477AE">
      <w:pPr>
        <w:pBdr>
          <w:top w:val="nil"/>
          <w:left w:val="nil"/>
          <w:bottom w:val="nil"/>
          <w:right w:val="nil"/>
          <w:between w:val="nil"/>
        </w:pBdr>
        <w:spacing w:line="420" w:lineRule="auto"/>
        <w:ind w:left="220"/>
        <w:rPr>
          <w:color w:val="000000"/>
          <w:sz w:val="24"/>
          <w:szCs w:val="24"/>
        </w:rPr>
      </w:pPr>
      <w:r>
        <w:rPr>
          <w:color w:val="000000"/>
          <w:sz w:val="24"/>
          <w:szCs w:val="24"/>
        </w:rPr>
        <w:t>壹、 法令依據：</w:t>
      </w:r>
    </w:p>
    <w:p w:rsidR="005061AF" w:rsidRDefault="007477AE" w:rsidP="00800709">
      <w:pPr>
        <w:pBdr>
          <w:top w:val="nil"/>
          <w:left w:val="nil"/>
          <w:bottom w:val="nil"/>
          <w:right w:val="nil"/>
          <w:between w:val="nil"/>
        </w:pBdr>
        <w:ind w:left="700"/>
        <w:rPr>
          <w:color w:val="000000"/>
          <w:sz w:val="24"/>
          <w:szCs w:val="24"/>
        </w:rPr>
      </w:pPr>
      <w:r>
        <w:rPr>
          <w:color w:val="000000"/>
          <w:sz w:val="24"/>
          <w:szCs w:val="24"/>
        </w:rPr>
        <w:t>一、「教師法」、「教育人員任用條例」、「高級中等以下學校教師評審委員會設置辦法」、</w:t>
      </w:r>
    </w:p>
    <w:p w:rsidR="005061AF" w:rsidRDefault="007477AE" w:rsidP="00800709">
      <w:pPr>
        <w:pBdr>
          <w:top w:val="nil"/>
          <w:left w:val="nil"/>
          <w:bottom w:val="nil"/>
          <w:right w:val="nil"/>
          <w:between w:val="nil"/>
        </w:pBdr>
        <w:ind w:left="1180"/>
        <w:rPr>
          <w:color w:val="000000"/>
          <w:sz w:val="24"/>
          <w:szCs w:val="24"/>
        </w:rPr>
      </w:pPr>
      <w:r>
        <w:rPr>
          <w:color w:val="000000"/>
          <w:sz w:val="24"/>
          <w:szCs w:val="24"/>
        </w:rPr>
        <w:t>「中小學兼任代課及代理教師聘任辦法」等有關規定辦理。</w:t>
      </w:r>
    </w:p>
    <w:p w:rsidR="005061AF" w:rsidRDefault="007477AE" w:rsidP="00800709">
      <w:pPr>
        <w:pBdr>
          <w:top w:val="nil"/>
          <w:left w:val="nil"/>
          <w:bottom w:val="nil"/>
          <w:right w:val="nil"/>
          <w:between w:val="nil"/>
        </w:pBdr>
        <w:ind w:left="1140" w:hanging="480"/>
        <w:rPr>
          <w:color w:val="000000"/>
          <w:sz w:val="24"/>
          <w:szCs w:val="24"/>
        </w:rPr>
      </w:pPr>
      <w:r>
        <w:rPr>
          <w:color w:val="000000"/>
          <w:sz w:val="24"/>
          <w:szCs w:val="24"/>
        </w:rPr>
        <w:t>二、依據彰化縣政府民國110年6月8日府教學字第1100206112號函，本次甄選</w:t>
      </w:r>
      <w:proofErr w:type="gramStart"/>
      <w:r>
        <w:rPr>
          <w:color w:val="000000"/>
          <w:sz w:val="24"/>
          <w:szCs w:val="24"/>
        </w:rPr>
        <w:t>採</w:t>
      </w:r>
      <w:r>
        <w:rPr>
          <w:b/>
          <w:color w:val="000000"/>
          <w:sz w:val="24"/>
          <w:szCs w:val="24"/>
        </w:rPr>
        <w:t>線上</w:t>
      </w:r>
      <w:proofErr w:type="gramEnd"/>
      <w:r>
        <w:rPr>
          <w:b/>
          <w:color w:val="000000"/>
          <w:sz w:val="24"/>
          <w:szCs w:val="24"/>
        </w:rPr>
        <w:t>報名</w:t>
      </w:r>
      <w:r>
        <w:rPr>
          <w:color w:val="000000"/>
          <w:sz w:val="24"/>
          <w:szCs w:val="24"/>
        </w:rPr>
        <w:t>，</w:t>
      </w:r>
      <w:r>
        <w:rPr>
          <w:b/>
          <w:color w:val="000000"/>
          <w:sz w:val="24"/>
          <w:szCs w:val="24"/>
        </w:rPr>
        <w:t>實體甄選</w:t>
      </w:r>
      <w:r>
        <w:rPr>
          <w:color w:val="000000"/>
          <w:sz w:val="24"/>
          <w:szCs w:val="24"/>
        </w:rPr>
        <w:t>方式辦理。</w:t>
      </w:r>
    </w:p>
    <w:p w:rsidR="005061AF" w:rsidRDefault="007477AE">
      <w:pPr>
        <w:pBdr>
          <w:top w:val="nil"/>
          <w:left w:val="nil"/>
          <w:bottom w:val="nil"/>
          <w:right w:val="nil"/>
          <w:between w:val="nil"/>
        </w:pBdr>
        <w:spacing w:before="77" w:line="283" w:lineRule="auto"/>
        <w:ind w:left="700" w:right="8397" w:hanging="481"/>
        <w:rPr>
          <w:color w:val="000000"/>
          <w:sz w:val="24"/>
          <w:szCs w:val="24"/>
        </w:rPr>
      </w:pPr>
      <w:r>
        <w:rPr>
          <w:color w:val="000000"/>
          <w:sz w:val="24"/>
          <w:szCs w:val="24"/>
        </w:rPr>
        <w:t>貳、 具備條件與資格： 一、基本條件：</w:t>
      </w:r>
    </w:p>
    <w:p w:rsidR="005061AF" w:rsidRDefault="007477AE" w:rsidP="00800709">
      <w:pPr>
        <w:pBdr>
          <w:top w:val="nil"/>
          <w:left w:val="nil"/>
          <w:bottom w:val="nil"/>
          <w:right w:val="nil"/>
          <w:between w:val="nil"/>
        </w:pBdr>
        <w:spacing w:line="218" w:lineRule="auto"/>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具有中華民國國籍，且不得為雙重國籍身分。</w:t>
      </w:r>
    </w:p>
    <w:p w:rsidR="005061AF" w:rsidRDefault="007477AE" w:rsidP="00800709">
      <w:pPr>
        <w:pBdr>
          <w:top w:val="nil"/>
          <w:left w:val="nil"/>
          <w:bottom w:val="nil"/>
          <w:right w:val="nil"/>
          <w:between w:val="nil"/>
        </w:pBdr>
        <w:spacing w:before="106" w:line="218" w:lineRule="auto"/>
        <w:ind w:left="1660" w:right="322" w:hanging="480"/>
        <w:rPr>
          <w:color w:val="000000"/>
          <w:sz w:val="24"/>
          <w:szCs w:val="24"/>
        </w:rPr>
      </w:pPr>
      <w:r>
        <w:rPr>
          <w:color w:val="000000"/>
          <w:sz w:val="24"/>
          <w:szCs w:val="24"/>
        </w:rPr>
        <w:t>(二) 大學或研究所本科系或相關科系畢業；持國外學歷報考者需經教育部認可，經我國駐外單位查證屬實，附證明文件：國外學校畢業或學位證書(單)正本、影本、中譯本各乙份(譯本須經法院公證)。</w:t>
      </w:r>
    </w:p>
    <w:p w:rsidR="005061AF" w:rsidRDefault="007477AE">
      <w:pPr>
        <w:pBdr>
          <w:top w:val="nil"/>
          <w:left w:val="nil"/>
          <w:bottom w:val="nil"/>
          <w:right w:val="nil"/>
          <w:between w:val="nil"/>
        </w:pBdr>
        <w:spacing w:before="90" w:line="280" w:lineRule="auto"/>
        <w:ind w:left="700" w:right="5605" w:firstLine="480"/>
        <w:rPr>
          <w:color w:val="000000"/>
          <w:sz w:val="24"/>
          <w:szCs w:val="24"/>
        </w:rPr>
      </w:pPr>
      <w:r>
        <w:rPr>
          <w:color w:val="000000"/>
          <w:sz w:val="24"/>
          <w:szCs w:val="24"/>
        </w:rPr>
        <w:t>(三) 具備遠距教學相關軟硬體操作能力。二、積極條件：</w:t>
      </w:r>
    </w:p>
    <w:p w:rsidR="005061AF" w:rsidRDefault="007477AE" w:rsidP="004336A0">
      <w:pPr>
        <w:pBdr>
          <w:top w:val="nil"/>
          <w:left w:val="nil"/>
          <w:bottom w:val="nil"/>
          <w:right w:val="nil"/>
          <w:between w:val="nil"/>
        </w:pBdr>
        <w:spacing w:before="5"/>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第一次招考：持有應考科目中等學校合格教師證書者。</w:t>
      </w:r>
    </w:p>
    <w:p w:rsidR="005061AF" w:rsidRDefault="007477AE" w:rsidP="004336A0">
      <w:pPr>
        <w:pBdr>
          <w:top w:val="nil"/>
          <w:left w:val="nil"/>
          <w:bottom w:val="nil"/>
          <w:right w:val="nil"/>
          <w:between w:val="nil"/>
        </w:pBdr>
        <w:spacing w:before="111"/>
        <w:ind w:left="1660" w:right="324" w:hanging="480"/>
        <w:rPr>
          <w:color w:val="000000"/>
          <w:sz w:val="24"/>
          <w:szCs w:val="24"/>
        </w:rPr>
      </w:pPr>
      <w:r>
        <w:rPr>
          <w:color w:val="000000"/>
          <w:sz w:val="24"/>
          <w:szCs w:val="24"/>
        </w:rPr>
        <w:t>(二) 第二次招考：持有應考科目中等學校合格教師證書者或具有修畢師資職前教育課程，並取得修畢證明者，皆可報考。</w:t>
      </w:r>
    </w:p>
    <w:p w:rsidR="005061AF" w:rsidRDefault="007477AE" w:rsidP="004336A0">
      <w:pPr>
        <w:pBdr>
          <w:top w:val="nil"/>
          <w:left w:val="nil"/>
          <w:bottom w:val="nil"/>
          <w:right w:val="nil"/>
          <w:between w:val="nil"/>
        </w:pBdr>
        <w:spacing w:before="122"/>
        <w:ind w:left="1660" w:right="324" w:hanging="480"/>
        <w:rPr>
          <w:color w:val="000000"/>
          <w:sz w:val="24"/>
          <w:szCs w:val="24"/>
        </w:rPr>
      </w:pPr>
      <w:r>
        <w:rPr>
          <w:color w:val="000000"/>
          <w:sz w:val="24"/>
          <w:szCs w:val="24"/>
        </w:rPr>
        <w:t>(三) 第三次招考：持有應考科目中等學校合格教師證書者或具有修畢師資職前教育課程，並取得修畢證明者或大學或研究所本科系或相關科系畢業者，皆可報考。</w:t>
      </w:r>
    </w:p>
    <w:p w:rsidR="005061AF" w:rsidRDefault="007477AE">
      <w:pPr>
        <w:pBdr>
          <w:top w:val="nil"/>
          <w:left w:val="nil"/>
          <w:bottom w:val="nil"/>
          <w:right w:val="nil"/>
          <w:between w:val="nil"/>
        </w:pBdr>
        <w:spacing w:before="87"/>
        <w:ind w:left="700"/>
        <w:rPr>
          <w:color w:val="000000"/>
          <w:sz w:val="24"/>
          <w:szCs w:val="24"/>
        </w:rPr>
      </w:pPr>
      <w:r>
        <w:rPr>
          <w:color w:val="000000"/>
          <w:sz w:val="24"/>
          <w:szCs w:val="24"/>
        </w:rPr>
        <w:t>三、消極條件：有下列情事之</w:t>
      </w:r>
      <w:proofErr w:type="gramStart"/>
      <w:r>
        <w:rPr>
          <w:color w:val="000000"/>
          <w:sz w:val="24"/>
          <w:szCs w:val="24"/>
        </w:rPr>
        <w:t>一</w:t>
      </w:r>
      <w:proofErr w:type="gramEnd"/>
      <w:r>
        <w:rPr>
          <w:color w:val="000000"/>
          <w:sz w:val="24"/>
          <w:szCs w:val="24"/>
        </w:rPr>
        <w:t>者不得報考，如因事前未察覺而於甄試錄取後發現，應予解聘。</w:t>
      </w:r>
    </w:p>
    <w:p w:rsidR="005061AF" w:rsidRDefault="007477AE">
      <w:pPr>
        <w:pBdr>
          <w:top w:val="nil"/>
          <w:left w:val="nil"/>
          <w:bottom w:val="nil"/>
          <w:right w:val="nil"/>
          <w:between w:val="nil"/>
        </w:pBdr>
        <w:spacing w:before="108" w:line="218" w:lineRule="auto"/>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有教師法第十九條不得聘任為教師情形，或教育人員任用條例第三十一條及第三十三條情事者。</w:t>
      </w:r>
    </w:p>
    <w:p w:rsidR="005061AF" w:rsidRDefault="007477AE">
      <w:pPr>
        <w:pBdr>
          <w:top w:val="nil"/>
          <w:left w:val="nil"/>
          <w:bottom w:val="nil"/>
          <w:right w:val="nil"/>
          <w:between w:val="nil"/>
        </w:pBdr>
        <w:spacing w:before="87"/>
        <w:ind w:left="1180"/>
        <w:rPr>
          <w:color w:val="000000"/>
          <w:sz w:val="24"/>
          <w:szCs w:val="24"/>
        </w:rPr>
      </w:pPr>
      <w:r>
        <w:rPr>
          <w:color w:val="000000"/>
          <w:sz w:val="24"/>
          <w:szCs w:val="24"/>
        </w:rPr>
        <w:t>(二) 曾以不適任教師資遣、終止聘約或退休者。</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(三) 基本條件及資格條件證件不實者。</w:t>
      </w:r>
    </w:p>
    <w:p w:rsidR="005061AF" w:rsidRDefault="007477AE">
      <w:pPr>
        <w:pBdr>
          <w:top w:val="nil"/>
          <w:left w:val="nil"/>
          <w:bottom w:val="nil"/>
          <w:right w:val="nil"/>
          <w:between w:val="nil"/>
        </w:pBdr>
        <w:spacing w:before="26" w:line="420" w:lineRule="auto"/>
        <w:ind w:left="203" w:right="8466"/>
        <w:jc w:val="center"/>
        <w:rPr>
          <w:b/>
          <w:color w:val="000000"/>
          <w:sz w:val="24"/>
          <w:szCs w:val="24"/>
        </w:rPr>
      </w:pPr>
      <w:r>
        <w:rPr>
          <w:rFonts w:ascii="微軟正黑體" w:eastAsia="微軟正黑體" w:hAnsi="微軟正黑體" w:cs="微軟正黑體"/>
          <w:color w:val="000000"/>
          <w:sz w:val="24"/>
          <w:szCs w:val="24"/>
        </w:rPr>
        <w:t>參、甄選科目及名額：</w:t>
      </w:r>
      <w:r>
        <w:rPr>
          <w:b/>
          <w:color w:val="000000"/>
          <w:sz w:val="24"/>
          <w:szCs w:val="24"/>
        </w:rPr>
        <w:t xml:space="preserve"> </w:t>
      </w:r>
    </w:p>
    <w:p w:rsidR="005061AF" w:rsidRDefault="007477AE">
      <w:pPr>
        <w:pBdr>
          <w:top w:val="nil"/>
          <w:left w:val="nil"/>
          <w:bottom w:val="nil"/>
          <w:right w:val="nil"/>
          <w:between w:val="nil"/>
        </w:pBdr>
        <w:ind w:firstLine="601"/>
        <w:rPr>
          <w:b/>
          <w:color w:val="000000"/>
          <w:sz w:val="20"/>
          <w:szCs w:val="20"/>
        </w:rPr>
      </w:pPr>
      <w:r>
        <w:rPr>
          <w:b/>
          <w:color w:val="000000"/>
          <w:sz w:val="20"/>
          <w:szCs w:val="20"/>
        </w:rPr>
        <w:t>1.高中部</w:t>
      </w:r>
    </w:p>
    <w:tbl>
      <w:tblPr>
        <w:tblStyle w:val="af0"/>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5061AF">
        <w:trPr>
          <w:trHeight w:val="801"/>
        </w:trPr>
        <w:tc>
          <w:tcPr>
            <w:tcW w:w="1418" w:type="dxa"/>
          </w:tcPr>
          <w:p w:rsidR="005061AF" w:rsidRDefault="007477AE">
            <w:pPr>
              <w:pBdr>
                <w:top w:val="nil"/>
                <w:left w:val="nil"/>
                <w:bottom w:val="nil"/>
                <w:right w:val="nil"/>
                <w:between w:val="nil"/>
              </w:pBdr>
              <w:spacing w:before="2" w:line="400" w:lineRule="auto"/>
              <w:ind w:left="115" w:right="169"/>
              <w:rPr>
                <w:color w:val="000000"/>
                <w:sz w:val="24"/>
                <w:szCs w:val="24"/>
              </w:rPr>
            </w:pPr>
            <w:r>
              <w:rPr>
                <w:color w:val="000000"/>
                <w:sz w:val="24"/>
                <w:szCs w:val="24"/>
              </w:rPr>
              <w:t>甄選科目</w:t>
            </w:r>
          </w:p>
        </w:tc>
        <w:tc>
          <w:tcPr>
            <w:tcW w:w="708"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教學演示版本(108</w:t>
            </w:r>
            <w:proofErr w:type="gramStart"/>
            <w:r>
              <w:rPr>
                <w:color w:val="000000"/>
                <w:sz w:val="24"/>
                <w:szCs w:val="24"/>
              </w:rPr>
              <w:t>課綱</w:t>
            </w:r>
            <w:proofErr w:type="gramEnd"/>
            <w:r>
              <w:rPr>
                <w:color w:val="000000"/>
                <w:sz w:val="24"/>
                <w:szCs w:val="24"/>
              </w:rPr>
              <w:t>)</w:t>
            </w:r>
          </w:p>
        </w:tc>
      </w:tr>
      <w:tr w:rsidR="005061AF">
        <w:trPr>
          <w:trHeight w:val="801"/>
        </w:trPr>
        <w:tc>
          <w:tcPr>
            <w:tcW w:w="1418" w:type="dxa"/>
          </w:tcPr>
          <w:p w:rsidR="005061AF" w:rsidRPr="00FB7430" w:rsidRDefault="00FB7430">
            <w:pPr>
              <w:pBdr>
                <w:top w:val="nil"/>
                <w:left w:val="nil"/>
                <w:bottom w:val="nil"/>
                <w:right w:val="nil"/>
                <w:between w:val="nil"/>
              </w:pBdr>
              <w:ind w:left="115"/>
              <w:rPr>
                <w:rFonts w:eastAsiaTheme="minorEastAsia" w:hint="eastAsia"/>
                <w:color w:val="000000"/>
                <w:sz w:val="24"/>
                <w:szCs w:val="24"/>
              </w:rPr>
            </w:pPr>
            <w:r>
              <w:rPr>
                <w:rFonts w:eastAsiaTheme="minorEastAsia" w:hint="eastAsia"/>
                <w:color w:val="000000"/>
                <w:sz w:val="24"/>
                <w:szCs w:val="24"/>
              </w:rPr>
              <w:t>高中歷史</w:t>
            </w:r>
          </w:p>
        </w:tc>
        <w:tc>
          <w:tcPr>
            <w:tcW w:w="708" w:type="dxa"/>
          </w:tcPr>
          <w:p w:rsidR="005061AF" w:rsidRDefault="007477AE">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5061AF" w:rsidRDefault="007477AE">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5061AF" w:rsidRDefault="007477AE">
            <w:pPr>
              <w:pBdr>
                <w:top w:val="nil"/>
                <w:left w:val="nil"/>
                <w:bottom w:val="nil"/>
                <w:right w:val="nil"/>
                <w:between w:val="nil"/>
              </w:pBdr>
              <w:ind w:left="112"/>
              <w:rPr>
                <w:color w:val="000000"/>
                <w:sz w:val="24"/>
                <w:szCs w:val="24"/>
              </w:rPr>
            </w:pPr>
            <w:r>
              <w:rPr>
                <w:color w:val="000000"/>
                <w:sz w:val="24"/>
                <w:szCs w:val="24"/>
              </w:rPr>
              <w:t>110年8月25(或依實際到職日)起至111年7月1日止</w:t>
            </w:r>
          </w:p>
        </w:tc>
        <w:tc>
          <w:tcPr>
            <w:tcW w:w="3937" w:type="dxa"/>
          </w:tcPr>
          <w:p w:rsidR="005061AF" w:rsidRDefault="00FB7430" w:rsidP="00FB7430">
            <w:pPr>
              <w:pBdr>
                <w:top w:val="nil"/>
                <w:left w:val="nil"/>
                <w:bottom w:val="nil"/>
                <w:right w:val="nil"/>
                <w:between w:val="nil"/>
              </w:pBdr>
              <w:ind w:left="112"/>
              <w:rPr>
                <w:color w:val="000000"/>
                <w:sz w:val="24"/>
                <w:szCs w:val="24"/>
              </w:rPr>
            </w:pPr>
            <w:r>
              <w:rPr>
                <w:rFonts w:asciiTheme="minorEastAsia" w:eastAsiaTheme="minorEastAsia" w:hAnsiTheme="minorEastAsia" w:hint="eastAsia"/>
                <w:sz w:val="24"/>
                <w:szCs w:val="24"/>
              </w:rPr>
              <w:t>三民</w:t>
            </w:r>
            <w:r w:rsidR="007477AE">
              <w:rPr>
                <w:sz w:val="24"/>
                <w:szCs w:val="24"/>
              </w:rPr>
              <w:t>版第</w:t>
            </w:r>
            <w:r>
              <w:rPr>
                <w:rFonts w:asciiTheme="minorEastAsia" w:eastAsiaTheme="minorEastAsia" w:hAnsiTheme="minorEastAsia" w:hint="eastAsia"/>
                <w:sz w:val="24"/>
                <w:szCs w:val="24"/>
              </w:rPr>
              <w:t>一</w:t>
            </w:r>
            <w:r w:rsidR="007477AE">
              <w:rPr>
                <w:sz w:val="24"/>
                <w:szCs w:val="24"/>
              </w:rPr>
              <w:t>冊</w:t>
            </w:r>
          </w:p>
        </w:tc>
      </w:tr>
    </w:tbl>
    <w:p w:rsidR="005061AF" w:rsidRDefault="005061AF">
      <w:pPr>
        <w:pBdr>
          <w:top w:val="nil"/>
          <w:left w:val="nil"/>
          <w:bottom w:val="nil"/>
          <w:right w:val="nil"/>
          <w:between w:val="nil"/>
        </w:pBdr>
        <w:spacing w:before="5"/>
        <w:rPr>
          <w:color w:val="000000"/>
          <w:sz w:val="14"/>
          <w:szCs w:val="14"/>
        </w:rPr>
      </w:pPr>
    </w:p>
    <w:p w:rsidR="005061AF" w:rsidRDefault="007477AE">
      <w:pPr>
        <w:pBdr>
          <w:top w:val="nil"/>
          <w:left w:val="nil"/>
          <w:bottom w:val="nil"/>
          <w:right w:val="nil"/>
          <w:between w:val="nil"/>
        </w:pBdr>
        <w:spacing w:before="45"/>
        <w:ind w:left="220" w:firstLine="480"/>
        <w:rPr>
          <w:color w:val="000000"/>
          <w:sz w:val="24"/>
          <w:szCs w:val="24"/>
        </w:rPr>
      </w:pPr>
      <w:r>
        <w:rPr>
          <w:rFonts w:ascii="微軟正黑體" w:eastAsia="微軟正黑體" w:hAnsi="微軟正黑體" w:cs="微軟正黑體"/>
          <w:color w:val="000000"/>
          <w:sz w:val="24"/>
          <w:szCs w:val="24"/>
        </w:rPr>
        <w:t>※</w:t>
      </w:r>
      <w:proofErr w:type="gramStart"/>
      <w:r>
        <w:rPr>
          <w:color w:val="000000"/>
          <w:sz w:val="24"/>
          <w:szCs w:val="24"/>
        </w:rPr>
        <w:t>註</w:t>
      </w:r>
      <w:proofErr w:type="gramEnd"/>
      <w:r>
        <w:rPr>
          <w:color w:val="000000"/>
          <w:sz w:val="24"/>
          <w:szCs w:val="24"/>
        </w:rPr>
        <w:t>：</w:t>
      </w:r>
      <w:proofErr w:type="gramStart"/>
      <w:r>
        <w:rPr>
          <w:color w:val="000000"/>
          <w:sz w:val="24"/>
          <w:szCs w:val="24"/>
        </w:rPr>
        <w:t>實際聘期悉</w:t>
      </w:r>
      <w:proofErr w:type="gramEnd"/>
      <w:r>
        <w:rPr>
          <w:color w:val="000000"/>
          <w:sz w:val="24"/>
          <w:szCs w:val="24"/>
        </w:rPr>
        <w:t>依彰化縣政府規定辦理。</w:t>
      </w:r>
    </w:p>
    <w:p w:rsidR="005061AF" w:rsidRDefault="007477AE">
      <w:pPr>
        <w:pBdr>
          <w:top w:val="nil"/>
          <w:left w:val="nil"/>
          <w:bottom w:val="nil"/>
          <w:right w:val="nil"/>
          <w:between w:val="nil"/>
        </w:pBdr>
        <w:spacing w:before="45"/>
        <w:ind w:left="220"/>
        <w:rPr>
          <w:color w:val="000000"/>
          <w:sz w:val="24"/>
          <w:szCs w:val="24"/>
        </w:rPr>
      </w:pPr>
      <w:r>
        <w:rPr>
          <w:color w:val="000000"/>
          <w:sz w:val="24"/>
          <w:szCs w:val="24"/>
        </w:rPr>
        <w:t>肆、公告時間、網站：</w:t>
      </w:r>
    </w:p>
    <w:p w:rsidR="005061AF" w:rsidRDefault="007477AE">
      <w:pPr>
        <w:pBdr>
          <w:top w:val="nil"/>
          <w:left w:val="nil"/>
          <w:bottom w:val="nil"/>
          <w:right w:val="nil"/>
          <w:between w:val="nil"/>
        </w:pBdr>
        <w:spacing w:before="107" w:line="218" w:lineRule="auto"/>
        <w:ind w:left="1180" w:right="248" w:hanging="480"/>
        <w:rPr>
          <w:color w:val="000000"/>
          <w:sz w:val="24"/>
          <w:szCs w:val="24"/>
        </w:rPr>
      </w:pPr>
      <w:r>
        <w:rPr>
          <w:color w:val="000000"/>
          <w:sz w:val="24"/>
          <w:szCs w:val="24"/>
        </w:rPr>
        <w:t>一、110 年 7 月</w:t>
      </w:r>
      <w:r w:rsidR="00FB7430">
        <w:rPr>
          <w:color w:val="000000"/>
          <w:sz w:val="24"/>
          <w:szCs w:val="24"/>
        </w:rPr>
        <w:t>26</w:t>
      </w:r>
      <w:r>
        <w:rPr>
          <w:color w:val="000000"/>
          <w:sz w:val="24"/>
          <w:szCs w:val="24"/>
        </w:rPr>
        <w:t>日（星期五）起公佈於本校網站</w:t>
      </w:r>
      <w:proofErr w:type="gramStart"/>
      <w:r>
        <w:rPr>
          <w:color w:val="000000"/>
          <w:sz w:val="24"/>
          <w:szCs w:val="24"/>
        </w:rPr>
        <w:t>（</w:t>
      </w:r>
      <w:proofErr w:type="gramEnd"/>
      <w:r>
        <w:fldChar w:fldCharType="begin"/>
      </w:r>
      <w:r>
        <w:instrText xml:space="preserve"> HYPERLINK "http://163.23.200.142/nss/p/index" \h </w:instrText>
      </w:r>
      <w:r>
        <w:fldChar w:fldCharType="separate"/>
      </w:r>
      <w:r>
        <w:rPr>
          <w:color w:val="0000FF"/>
          <w:sz w:val="24"/>
          <w:szCs w:val="24"/>
          <w:u w:val="single"/>
        </w:rPr>
        <w:t>http://163.23.200.142/nss/p/index</w:t>
      </w:r>
      <w:r>
        <w:rPr>
          <w:color w:val="0000FF"/>
          <w:sz w:val="24"/>
          <w:szCs w:val="24"/>
          <w:u w:val="single"/>
        </w:rPr>
        <w:fldChar w:fldCharType="end"/>
      </w:r>
      <w:proofErr w:type="gramStart"/>
      <w:r>
        <w:rPr>
          <w:color w:val="000000"/>
          <w:sz w:val="24"/>
          <w:szCs w:val="24"/>
        </w:rPr>
        <w:t>）</w:t>
      </w:r>
      <w:proofErr w:type="gramEnd"/>
      <w:r>
        <w:rPr>
          <w:color w:val="000000"/>
          <w:sz w:val="24"/>
          <w:szCs w:val="24"/>
        </w:rPr>
        <w:t>及彰化縣甄選</w:t>
      </w:r>
      <w:proofErr w:type="gramStart"/>
      <w:r>
        <w:rPr>
          <w:color w:val="000000"/>
          <w:sz w:val="24"/>
          <w:szCs w:val="24"/>
        </w:rPr>
        <w:t>介</w:t>
      </w:r>
      <w:proofErr w:type="gramEnd"/>
      <w:r>
        <w:rPr>
          <w:color w:val="000000"/>
          <w:sz w:val="24"/>
          <w:szCs w:val="24"/>
        </w:rPr>
        <w:t>聘天地</w:t>
      </w:r>
      <w:proofErr w:type="gramStart"/>
      <w:r>
        <w:rPr>
          <w:color w:val="000000"/>
          <w:sz w:val="24"/>
          <w:szCs w:val="24"/>
        </w:rPr>
        <w:t>（</w:t>
      </w:r>
      <w:proofErr w:type="gramEnd"/>
      <w:r>
        <w:fldChar w:fldCharType="begin"/>
      </w:r>
      <w:r>
        <w:instrText xml:space="preserve"> HYPERLINK "http://volunteer.chc.edu.tw/boe/" \h </w:instrText>
      </w:r>
      <w:r>
        <w:fldChar w:fldCharType="separate"/>
      </w:r>
      <w:r>
        <w:rPr>
          <w:color w:val="0000FF"/>
          <w:sz w:val="24"/>
          <w:szCs w:val="24"/>
          <w:u w:val="single"/>
        </w:rPr>
        <w:t>http://volunteer.chc.edu.tw/boe/</w:t>
      </w:r>
      <w:r>
        <w:rPr>
          <w:color w:val="0000FF"/>
          <w:sz w:val="24"/>
          <w:szCs w:val="24"/>
          <w:u w:val="single"/>
        </w:rPr>
        <w:fldChar w:fldCharType="end"/>
      </w:r>
      <w:proofErr w:type="gramStart"/>
      <w:r>
        <w:rPr>
          <w:color w:val="000000"/>
          <w:sz w:val="24"/>
          <w:szCs w:val="24"/>
        </w:rPr>
        <w:t>）</w:t>
      </w:r>
      <w:proofErr w:type="gramEnd"/>
      <w:r>
        <w:rPr>
          <w:color w:val="000000"/>
          <w:sz w:val="24"/>
          <w:szCs w:val="24"/>
        </w:rPr>
        <w:t>。</w:t>
      </w:r>
    </w:p>
    <w:p w:rsidR="005061AF" w:rsidRDefault="007477AE" w:rsidP="00660E31">
      <w:pPr>
        <w:pBdr>
          <w:top w:val="nil"/>
          <w:left w:val="nil"/>
          <w:bottom w:val="nil"/>
          <w:right w:val="nil"/>
          <w:between w:val="nil"/>
        </w:pBdr>
        <w:spacing w:line="400" w:lineRule="exact"/>
        <w:ind w:left="1140" w:hanging="482"/>
        <w:rPr>
          <w:rFonts w:ascii="微軟正黑體" w:eastAsia="微軟正黑體" w:hAnsi="微軟正黑體" w:cs="微軟正黑體"/>
          <w:color w:val="000000"/>
          <w:sz w:val="24"/>
          <w:szCs w:val="24"/>
        </w:rPr>
      </w:pPr>
      <w:r>
        <w:rPr>
          <w:color w:val="000000"/>
          <w:sz w:val="24"/>
          <w:szCs w:val="24"/>
        </w:rPr>
        <w:t>二、</w:t>
      </w:r>
      <w:proofErr w:type="gramStart"/>
      <w:r>
        <w:rPr>
          <w:color w:val="000000"/>
          <w:sz w:val="24"/>
          <w:szCs w:val="24"/>
        </w:rPr>
        <w:t>採</w:t>
      </w:r>
      <w:proofErr w:type="gramEnd"/>
      <w:r>
        <w:rPr>
          <w:color w:val="000000"/>
          <w:sz w:val="24"/>
          <w:szCs w:val="24"/>
        </w:rPr>
        <w:t>一次公告分次招考方式辦理，錄取人數額滿不再辦理第二或第三次招考，倘第一次招考或第</w:t>
      </w:r>
      <w:r>
        <w:rPr>
          <w:color w:val="000000"/>
          <w:sz w:val="24"/>
          <w:szCs w:val="24"/>
        </w:rPr>
        <w:lastRenderedPageBreak/>
        <w:t>二次招考已完成足額甄選，將於前開網站</w:t>
      </w:r>
      <w:r>
        <w:rPr>
          <w:rFonts w:ascii="微軟正黑體" w:eastAsia="微軟正黑體" w:hAnsi="微軟正黑體" w:cs="微軟正黑體"/>
          <w:color w:val="000000"/>
          <w:sz w:val="24"/>
          <w:szCs w:val="24"/>
        </w:rPr>
        <w:t>公告，</w:t>
      </w:r>
      <w:proofErr w:type="gramStart"/>
      <w:r>
        <w:rPr>
          <w:rFonts w:ascii="微軟正黑體" w:eastAsia="微軟正黑體" w:hAnsi="微軟正黑體" w:cs="微軟正黑體"/>
          <w:color w:val="000000"/>
          <w:sz w:val="24"/>
          <w:szCs w:val="24"/>
        </w:rPr>
        <w:t>不</w:t>
      </w:r>
      <w:proofErr w:type="gramEnd"/>
      <w:r>
        <w:rPr>
          <w:rFonts w:ascii="微軟正黑體" w:eastAsia="微軟正黑體" w:hAnsi="微軟正黑體" w:cs="微軟正黑體"/>
          <w:color w:val="000000"/>
          <w:sz w:val="24"/>
          <w:szCs w:val="24"/>
        </w:rPr>
        <w:t>另修正本簡章或公告內容。</w:t>
      </w:r>
    </w:p>
    <w:p w:rsidR="005061AF" w:rsidRDefault="007477AE">
      <w:pPr>
        <w:pBdr>
          <w:top w:val="nil"/>
          <w:left w:val="nil"/>
          <w:bottom w:val="nil"/>
          <w:right w:val="nil"/>
          <w:between w:val="nil"/>
        </w:pBdr>
        <w:spacing w:line="411" w:lineRule="auto"/>
        <w:ind w:firstLine="240"/>
        <w:rPr>
          <w:color w:val="000000"/>
          <w:sz w:val="24"/>
          <w:szCs w:val="24"/>
        </w:rPr>
      </w:pPr>
      <w:r>
        <w:rPr>
          <w:rFonts w:ascii="微軟正黑體" w:eastAsia="微軟正黑體" w:hAnsi="微軟正黑體" w:cs="微軟正黑體"/>
          <w:color w:val="000000"/>
          <w:sz w:val="24"/>
          <w:szCs w:val="24"/>
        </w:rPr>
        <w:t>伍</w:t>
      </w:r>
      <w:r>
        <w:rPr>
          <w:color w:val="000000"/>
          <w:sz w:val="24"/>
          <w:szCs w:val="24"/>
        </w:rPr>
        <w:t>、報名日期、方式：</w:t>
      </w:r>
    </w:p>
    <w:p w:rsidR="005061AF" w:rsidRDefault="007477AE">
      <w:pPr>
        <w:pBdr>
          <w:top w:val="nil"/>
          <w:left w:val="nil"/>
          <w:bottom w:val="nil"/>
          <w:right w:val="nil"/>
          <w:between w:val="nil"/>
        </w:pBdr>
        <w:spacing w:line="411" w:lineRule="auto"/>
        <w:ind w:firstLine="720"/>
        <w:rPr>
          <w:color w:val="000000"/>
          <w:sz w:val="24"/>
          <w:szCs w:val="24"/>
        </w:rPr>
      </w:pPr>
      <w:r>
        <w:rPr>
          <w:color w:val="000000"/>
          <w:sz w:val="24"/>
          <w:szCs w:val="24"/>
        </w:rPr>
        <w:t xml:space="preserve"> 一、報名日期：</w:t>
      </w:r>
    </w:p>
    <w:p w:rsidR="005061AF" w:rsidRDefault="007477AE">
      <w:pPr>
        <w:pBdr>
          <w:top w:val="nil"/>
          <w:left w:val="nil"/>
          <w:bottom w:val="nil"/>
          <w:right w:val="nil"/>
          <w:between w:val="nil"/>
        </w:pBdr>
        <w:spacing w:before="35" w:line="218" w:lineRule="auto"/>
        <w:ind w:left="1660" w:right="178"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第一次招考報名：110 年 </w:t>
      </w:r>
      <w:r w:rsidR="00FB7430">
        <w:rPr>
          <w:color w:val="000000"/>
          <w:sz w:val="24"/>
          <w:szCs w:val="24"/>
        </w:rPr>
        <w:t>8</w:t>
      </w:r>
      <w:r>
        <w:rPr>
          <w:color w:val="000000"/>
          <w:sz w:val="24"/>
          <w:szCs w:val="24"/>
        </w:rPr>
        <w:t>月</w:t>
      </w:r>
      <w:r w:rsidR="00FB7430">
        <w:rPr>
          <w:color w:val="000000"/>
          <w:sz w:val="24"/>
          <w:szCs w:val="24"/>
        </w:rPr>
        <w:t>1</w:t>
      </w:r>
      <w:r>
        <w:rPr>
          <w:color w:val="000000"/>
          <w:sz w:val="24"/>
          <w:szCs w:val="24"/>
        </w:rPr>
        <w:t>日（</w:t>
      </w:r>
      <w:r w:rsidR="00FB7430">
        <w:rPr>
          <w:rFonts w:asciiTheme="minorEastAsia" w:eastAsiaTheme="minorEastAsia" w:hAnsiTheme="minorEastAsia" w:hint="eastAsia"/>
          <w:color w:val="000000"/>
          <w:sz w:val="24"/>
          <w:szCs w:val="24"/>
        </w:rPr>
        <w:t>日</w:t>
      </w:r>
      <w:r>
        <w:rPr>
          <w:color w:val="000000"/>
          <w:sz w:val="24"/>
          <w:szCs w:val="24"/>
        </w:rPr>
        <w:t>）</w:t>
      </w:r>
      <w:r w:rsidR="00FB7430">
        <w:rPr>
          <w:color w:val="000000"/>
          <w:sz w:val="24"/>
          <w:szCs w:val="24"/>
        </w:rPr>
        <w:t>08</w:t>
      </w:r>
      <w:r>
        <w:rPr>
          <w:color w:val="000000"/>
          <w:sz w:val="24"/>
          <w:szCs w:val="24"/>
        </w:rPr>
        <w:t>：00 起至 110 年</w:t>
      </w:r>
      <w:r w:rsidR="00FB7430">
        <w:rPr>
          <w:color w:val="000000"/>
          <w:sz w:val="24"/>
          <w:szCs w:val="24"/>
        </w:rPr>
        <w:t>8</w:t>
      </w:r>
      <w:r>
        <w:rPr>
          <w:color w:val="000000"/>
          <w:sz w:val="24"/>
          <w:szCs w:val="24"/>
        </w:rPr>
        <w:t>月</w:t>
      </w:r>
      <w:r w:rsidR="00FB7430">
        <w:rPr>
          <w:color w:val="000000"/>
          <w:sz w:val="24"/>
          <w:szCs w:val="24"/>
        </w:rPr>
        <w:t>2</w:t>
      </w:r>
      <w:r>
        <w:rPr>
          <w:color w:val="000000"/>
          <w:sz w:val="24"/>
          <w:szCs w:val="24"/>
        </w:rPr>
        <w:t>日（</w:t>
      </w:r>
      <w:r w:rsidR="00FB7430">
        <w:rPr>
          <w:rFonts w:asciiTheme="minorEastAsia" w:eastAsiaTheme="minorEastAsia" w:hAnsiTheme="minorEastAsia" w:hint="eastAsia"/>
          <w:color w:val="000000"/>
          <w:sz w:val="24"/>
          <w:szCs w:val="24"/>
        </w:rPr>
        <w:t>一</w:t>
      </w:r>
      <w:r>
        <w:rPr>
          <w:color w:val="000000"/>
          <w:sz w:val="24"/>
          <w:szCs w:val="24"/>
        </w:rPr>
        <w:t>）</w:t>
      </w:r>
      <w:r w:rsidR="00FB7430">
        <w:rPr>
          <w:color w:val="000000"/>
          <w:sz w:val="24"/>
          <w:szCs w:val="24"/>
        </w:rPr>
        <w:t>11</w:t>
      </w:r>
      <w:r>
        <w:rPr>
          <w:color w:val="000000"/>
          <w:sz w:val="24"/>
          <w:szCs w:val="24"/>
        </w:rPr>
        <w:t>：00 止</w:t>
      </w:r>
    </w:p>
    <w:p w:rsidR="005061AF" w:rsidRDefault="007477AE">
      <w:pPr>
        <w:pBdr>
          <w:top w:val="nil"/>
          <w:left w:val="nil"/>
          <w:bottom w:val="nil"/>
          <w:right w:val="nil"/>
          <w:between w:val="nil"/>
        </w:pBdr>
        <w:spacing w:before="116" w:line="218" w:lineRule="auto"/>
        <w:ind w:left="1660" w:right="178" w:hanging="480"/>
        <w:rPr>
          <w:color w:val="000000"/>
          <w:sz w:val="24"/>
          <w:szCs w:val="24"/>
        </w:rPr>
      </w:pPr>
      <w:r>
        <w:rPr>
          <w:color w:val="000000"/>
          <w:sz w:val="24"/>
          <w:szCs w:val="24"/>
        </w:rPr>
        <w:t>(二) 第二次招考報名：110 年</w:t>
      </w:r>
      <w:r w:rsidR="00FB7430">
        <w:rPr>
          <w:color w:val="000000"/>
          <w:sz w:val="24"/>
          <w:szCs w:val="24"/>
        </w:rPr>
        <w:t>8</w:t>
      </w:r>
      <w:r>
        <w:rPr>
          <w:rFonts w:ascii="微軟正黑體" w:eastAsia="微軟正黑體" w:hAnsi="微軟正黑體" w:cs="微軟正黑體"/>
          <w:color w:val="000000"/>
          <w:sz w:val="24"/>
          <w:szCs w:val="24"/>
        </w:rPr>
        <w:t>月</w:t>
      </w:r>
      <w:r>
        <w:rPr>
          <w:color w:val="000000"/>
          <w:sz w:val="24"/>
          <w:szCs w:val="24"/>
        </w:rPr>
        <w:t xml:space="preserve"> </w:t>
      </w:r>
      <w:r w:rsidR="00FB7430">
        <w:rPr>
          <w:color w:val="000000"/>
          <w:sz w:val="24"/>
          <w:szCs w:val="24"/>
        </w:rPr>
        <w:t>2</w:t>
      </w:r>
      <w:r>
        <w:rPr>
          <w:color w:val="000000"/>
          <w:sz w:val="24"/>
          <w:szCs w:val="24"/>
        </w:rPr>
        <w:t xml:space="preserve"> </w:t>
      </w:r>
      <w:r>
        <w:rPr>
          <w:rFonts w:ascii="微軟正黑體" w:eastAsia="微軟正黑體" w:hAnsi="微軟正黑體" w:cs="微軟正黑體"/>
          <w:color w:val="000000"/>
          <w:sz w:val="24"/>
          <w:szCs w:val="24"/>
        </w:rPr>
        <w:t>日</w:t>
      </w:r>
      <w:r>
        <w:rPr>
          <w:color w:val="000000"/>
          <w:sz w:val="24"/>
          <w:szCs w:val="24"/>
        </w:rPr>
        <w:t xml:space="preserve">（一）18：00 </w:t>
      </w:r>
      <w:r>
        <w:rPr>
          <w:rFonts w:ascii="微軟正黑體" w:eastAsia="微軟正黑體" w:hAnsi="微軟正黑體" w:cs="微軟正黑體"/>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w:t>
      </w:r>
      <w:r w:rsidR="00FB7430">
        <w:rPr>
          <w:rFonts w:ascii="微軟正黑體" w:eastAsia="微軟正黑體" w:hAnsi="微軟正黑體" w:cs="微軟正黑體"/>
          <w:color w:val="000000"/>
          <w:sz w:val="24"/>
          <w:szCs w:val="24"/>
        </w:rPr>
        <w:t>8</w:t>
      </w:r>
      <w:r>
        <w:rPr>
          <w:rFonts w:ascii="微軟正黑體" w:eastAsia="微軟正黑體" w:hAnsi="微軟正黑體" w:cs="微軟正黑體"/>
          <w:color w:val="000000"/>
          <w:sz w:val="24"/>
          <w:szCs w:val="24"/>
        </w:rPr>
        <w:t>月</w:t>
      </w:r>
      <w:r w:rsidR="00FB7430">
        <w:rPr>
          <w:rFonts w:ascii="微軟正黑體" w:eastAsia="微軟正黑體" w:hAnsi="微軟正黑體" w:cs="微軟正黑體"/>
          <w:color w:val="000000"/>
          <w:sz w:val="24"/>
          <w:szCs w:val="24"/>
        </w:rPr>
        <w:t>3</w:t>
      </w:r>
      <w:r>
        <w:rPr>
          <w:color w:val="000000"/>
          <w:sz w:val="24"/>
          <w:szCs w:val="24"/>
        </w:rPr>
        <w:t xml:space="preserve"> </w:t>
      </w:r>
      <w:r>
        <w:rPr>
          <w:rFonts w:ascii="微軟正黑體" w:eastAsia="微軟正黑體" w:hAnsi="微軟正黑體" w:cs="微軟正黑體"/>
          <w:color w:val="000000"/>
          <w:sz w:val="24"/>
          <w:szCs w:val="24"/>
        </w:rPr>
        <w:t>日</w:t>
      </w:r>
      <w:r>
        <w:rPr>
          <w:color w:val="000000"/>
          <w:sz w:val="24"/>
          <w:szCs w:val="24"/>
        </w:rPr>
        <w:t>（二）11：00 止</w:t>
      </w:r>
    </w:p>
    <w:p w:rsidR="005061AF" w:rsidRDefault="007477AE">
      <w:pPr>
        <w:pBdr>
          <w:top w:val="nil"/>
          <w:left w:val="nil"/>
          <w:bottom w:val="nil"/>
          <w:right w:val="nil"/>
          <w:between w:val="nil"/>
        </w:pBdr>
        <w:spacing w:before="121" w:line="216" w:lineRule="auto"/>
        <w:ind w:left="1660" w:right="178" w:hanging="480"/>
        <w:rPr>
          <w:rFonts w:eastAsiaTheme="minorEastAsia" w:hint="eastAsia"/>
          <w:color w:val="000000"/>
          <w:sz w:val="24"/>
          <w:szCs w:val="24"/>
        </w:rPr>
      </w:pPr>
      <w:r>
        <w:rPr>
          <w:color w:val="000000"/>
          <w:sz w:val="24"/>
          <w:szCs w:val="24"/>
        </w:rPr>
        <w:t>(三) 第三次招考報名：110 年</w:t>
      </w:r>
      <w:r w:rsidR="00FB7430">
        <w:rPr>
          <w:color w:val="000000"/>
          <w:sz w:val="24"/>
          <w:szCs w:val="24"/>
        </w:rPr>
        <w:t>8</w:t>
      </w:r>
      <w:r>
        <w:rPr>
          <w:color w:val="000000"/>
          <w:sz w:val="24"/>
          <w:szCs w:val="24"/>
        </w:rPr>
        <w:t xml:space="preserve">月 </w:t>
      </w:r>
      <w:r w:rsidR="00FB7430">
        <w:rPr>
          <w:color w:val="000000"/>
          <w:sz w:val="24"/>
          <w:szCs w:val="24"/>
        </w:rPr>
        <w:t>3</w:t>
      </w:r>
      <w:r>
        <w:rPr>
          <w:color w:val="000000"/>
          <w:sz w:val="24"/>
          <w:szCs w:val="24"/>
        </w:rPr>
        <w:t xml:space="preserve"> </w:t>
      </w:r>
      <w:r>
        <w:rPr>
          <w:rFonts w:ascii="微軟正黑體" w:eastAsia="微軟正黑體" w:hAnsi="微軟正黑體" w:cs="微軟正黑體"/>
          <w:color w:val="000000"/>
          <w:sz w:val="24"/>
          <w:szCs w:val="24"/>
        </w:rPr>
        <w:t>日</w:t>
      </w:r>
      <w:r>
        <w:rPr>
          <w:color w:val="000000"/>
          <w:sz w:val="24"/>
          <w:szCs w:val="24"/>
        </w:rPr>
        <w:t xml:space="preserve">（二）18：00 起至 110 </w:t>
      </w:r>
      <w:r>
        <w:rPr>
          <w:rFonts w:ascii="微軟正黑體" w:eastAsia="微軟正黑體" w:hAnsi="微軟正黑體" w:cs="微軟正黑體"/>
          <w:color w:val="000000"/>
          <w:sz w:val="24"/>
          <w:szCs w:val="24"/>
        </w:rPr>
        <w:t>年</w:t>
      </w:r>
      <w:r w:rsidR="00FB7430">
        <w:rPr>
          <w:rFonts w:ascii="微軟正黑體" w:eastAsia="微軟正黑體" w:hAnsi="微軟正黑體" w:cs="微軟正黑體"/>
          <w:color w:val="000000"/>
          <w:sz w:val="24"/>
          <w:szCs w:val="24"/>
        </w:rPr>
        <w:t>8</w:t>
      </w:r>
      <w:r>
        <w:rPr>
          <w:rFonts w:ascii="微軟正黑體" w:eastAsia="微軟正黑體" w:hAnsi="微軟正黑體" w:cs="微軟正黑體"/>
          <w:color w:val="000000"/>
          <w:sz w:val="24"/>
          <w:szCs w:val="24"/>
        </w:rPr>
        <w:t>月</w:t>
      </w:r>
      <w:r>
        <w:rPr>
          <w:color w:val="000000"/>
          <w:sz w:val="24"/>
          <w:szCs w:val="24"/>
        </w:rPr>
        <w:t xml:space="preserve"> </w:t>
      </w:r>
      <w:r w:rsidR="00FB7430">
        <w:rPr>
          <w:color w:val="000000"/>
          <w:sz w:val="24"/>
          <w:szCs w:val="24"/>
        </w:rPr>
        <w:t>4</w:t>
      </w:r>
      <w:r>
        <w:rPr>
          <w:rFonts w:ascii="微軟正黑體" w:eastAsia="微軟正黑體" w:hAnsi="微軟正黑體" w:cs="微軟正黑體"/>
          <w:color w:val="000000"/>
          <w:sz w:val="24"/>
          <w:szCs w:val="24"/>
        </w:rPr>
        <w:t>日</w:t>
      </w:r>
      <w:r>
        <w:rPr>
          <w:color w:val="000000"/>
          <w:sz w:val="24"/>
          <w:szCs w:val="24"/>
        </w:rPr>
        <w:t>（三）11：00 止</w:t>
      </w:r>
    </w:p>
    <w:p w:rsidR="00660E31" w:rsidRDefault="00660E31" w:rsidP="00660E31">
      <w:pPr>
        <w:pBdr>
          <w:top w:val="nil"/>
          <w:left w:val="nil"/>
          <w:bottom w:val="nil"/>
          <w:right w:val="nil"/>
          <w:between w:val="nil"/>
        </w:pBdr>
        <w:spacing w:before="121" w:line="216" w:lineRule="auto"/>
        <w:ind w:left="1660" w:right="178" w:hanging="480"/>
        <w:rPr>
          <w:rFonts w:eastAsiaTheme="minorEastAsia" w:hint="eastAsia"/>
          <w:color w:val="000000"/>
          <w:sz w:val="24"/>
          <w:szCs w:val="24"/>
        </w:rPr>
      </w:pPr>
      <w:r>
        <w:rPr>
          <w:color w:val="000000"/>
          <w:sz w:val="24"/>
          <w:szCs w:val="24"/>
        </w:rPr>
        <w:t>(</w:t>
      </w:r>
      <w:r>
        <w:rPr>
          <w:rFonts w:asciiTheme="minorEastAsia" w:eastAsiaTheme="minorEastAsia" w:hAnsiTheme="minorEastAsia" w:hint="eastAsia"/>
          <w:color w:val="000000"/>
          <w:sz w:val="24"/>
          <w:szCs w:val="24"/>
        </w:rPr>
        <w:t>四</w:t>
      </w:r>
      <w:r>
        <w:rPr>
          <w:color w:val="000000"/>
          <w:sz w:val="24"/>
          <w:szCs w:val="24"/>
        </w:rPr>
        <w:t>) 第</w:t>
      </w:r>
      <w:r>
        <w:rPr>
          <w:rFonts w:asciiTheme="minorEastAsia" w:eastAsiaTheme="minorEastAsia" w:hAnsiTheme="minorEastAsia" w:hint="eastAsia"/>
          <w:color w:val="000000"/>
          <w:sz w:val="24"/>
          <w:szCs w:val="24"/>
        </w:rPr>
        <w:t>四</w:t>
      </w:r>
      <w:r>
        <w:rPr>
          <w:color w:val="000000"/>
          <w:sz w:val="24"/>
          <w:szCs w:val="24"/>
        </w:rPr>
        <w:t>次招考報名：110 年</w:t>
      </w:r>
      <w:r w:rsidR="00FB7430">
        <w:rPr>
          <w:color w:val="000000"/>
          <w:sz w:val="24"/>
          <w:szCs w:val="24"/>
        </w:rPr>
        <w:t>8</w:t>
      </w:r>
      <w:r>
        <w:rPr>
          <w:color w:val="000000"/>
          <w:sz w:val="24"/>
          <w:szCs w:val="24"/>
        </w:rPr>
        <w:t xml:space="preserve">月 </w:t>
      </w:r>
      <w:r w:rsidR="00FB7430">
        <w:rPr>
          <w:color w:val="000000"/>
          <w:sz w:val="24"/>
          <w:szCs w:val="24"/>
        </w:rPr>
        <w:t>4</w:t>
      </w:r>
      <w:r>
        <w:rPr>
          <w:rFonts w:ascii="微軟正黑體" w:eastAsia="微軟正黑體" w:hAnsi="微軟正黑體" w:cs="微軟正黑體"/>
          <w:color w:val="000000"/>
          <w:sz w:val="24"/>
          <w:szCs w:val="24"/>
        </w:rPr>
        <w:t>日</w:t>
      </w:r>
      <w:r>
        <w:rPr>
          <w:color w:val="000000"/>
          <w:sz w:val="24"/>
          <w:szCs w:val="24"/>
        </w:rPr>
        <w:t>（</w:t>
      </w:r>
      <w:r w:rsidR="00FB7430">
        <w:rPr>
          <w:rFonts w:asciiTheme="minorEastAsia" w:eastAsiaTheme="minorEastAsia" w:hAnsiTheme="minorEastAsia" w:hint="eastAsia"/>
          <w:color w:val="000000"/>
          <w:sz w:val="24"/>
          <w:szCs w:val="24"/>
        </w:rPr>
        <w:t>三</w:t>
      </w:r>
      <w:r>
        <w:rPr>
          <w:color w:val="000000"/>
          <w:sz w:val="24"/>
          <w:szCs w:val="24"/>
        </w:rPr>
        <w:t xml:space="preserve">） </w:t>
      </w:r>
      <w:r w:rsidR="00FB7430">
        <w:rPr>
          <w:color w:val="000000"/>
          <w:sz w:val="24"/>
          <w:szCs w:val="24"/>
        </w:rPr>
        <w:t>18</w:t>
      </w:r>
      <w:r>
        <w:rPr>
          <w:color w:val="000000"/>
          <w:sz w:val="24"/>
          <w:szCs w:val="24"/>
        </w:rPr>
        <w:t xml:space="preserve">：00 起至 110 </w:t>
      </w:r>
      <w:r>
        <w:rPr>
          <w:rFonts w:ascii="微軟正黑體" w:eastAsia="微軟正黑體" w:hAnsi="微軟正黑體" w:cs="微軟正黑體"/>
          <w:color w:val="000000"/>
          <w:sz w:val="24"/>
          <w:szCs w:val="24"/>
        </w:rPr>
        <w:t>年</w:t>
      </w:r>
      <w:r w:rsidR="00FB7430">
        <w:rPr>
          <w:rFonts w:ascii="微軟正黑體" w:eastAsia="微軟正黑體" w:hAnsi="微軟正黑體" w:cs="微軟正黑體"/>
          <w:color w:val="000000"/>
          <w:sz w:val="24"/>
          <w:szCs w:val="24"/>
        </w:rPr>
        <w:t>8</w:t>
      </w:r>
      <w:r>
        <w:rPr>
          <w:rFonts w:ascii="微軟正黑體" w:eastAsia="微軟正黑體" w:hAnsi="微軟正黑體" w:cs="微軟正黑體"/>
          <w:color w:val="000000"/>
          <w:sz w:val="24"/>
          <w:szCs w:val="24"/>
        </w:rPr>
        <w:t>月</w:t>
      </w:r>
      <w:r>
        <w:rPr>
          <w:color w:val="000000"/>
          <w:sz w:val="24"/>
          <w:szCs w:val="24"/>
        </w:rPr>
        <w:t xml:space="preserve"> </w:t>
      </w:r>
      <w:r w:rsidR="00FB7430">
        <w:rPr>
          <w:color w:val="000000"/>
          <w:sz w:val="24"/>
          <w:szCs w:val="24"/>
        </w:rPr>
        <w:t>5</w:t>
      </w:r>
      <w:r>
        <w:rPr>
          <w:rFonts w:ascii="微軟正黑體" w:eastAsia="微軟正黑體" w:hAnsi="微軟正黑體" w:cs="微軟正黑體"/>
          <w:color w:val="000000"/>
          <w:sz w:val="24"/>
          <w:szCs w:val="24"/>
        </w:rPr>
        <w:t>日</w:t>
      </w:r>
      <w:r>
        <w:rPr>
          <w:color w:val="000000"/>
          <w:sz w:val="24"/>
          <w:szCs w:val="24"/>
        </w:rPr>
        <w:t>（</w:t>
      </w:r>
      <w:r w:rsidR="00FB7430">
        <w:rPr>
          <w:rFonts w:asciiTheme="minorEastAsia" w:eastAsiaTheme="minorEastAsia" w:hAnsiTheme="minorEastAsia" w:hint="eastAsia"/>
          <w:color w:val="000000"/>
          <w:sz w:val="24"/>
          <w:szCs w:val="24"/>
        </w:rPr>
        <w:t>四</w:t>
      </w:r>
      <w:r>
        <w:rPr>
          <w:color w:val="000000"/>
          <w:sz w:val="24"/>
          <w:szCs w:val="24"/>
        </w:rPr>
        <w:t>）11：00止</w:t>
      </w:r>
    </w:p>
    <w:p w:rsidR="00660E31" w:rsidRPr="00660E31" w:rsidRDefault="00660E31">
      <w:pPr>
        <w:pBdr>
          <w:top w:val="nil"/>
          <w:left w:val="nil"/>
          <w:bottom w:val="nil"/>
          <w:right w:val="nil"/>
          <w:between w:val="nil"/>
        </w:pBdr>
        <w:spacing w:before="121" w:line="216" w:lineRule="auto"/>
        <w:ind w:left="1660" w:right="178" w:hanging="480"/>
        <w:rPr>
          <w:rFonts w:eastAsiaTheme="minorEastAsia" w:hint="eastAsia"/>
          <w:color w:val="000000"/>
          <w:sz w:val="24"/>
          <w:szCs w:val="24"/>
        </w:rPr>
      </w:pPr>
    </w:p>
    <w:p w:rsidR="005061AF" w:rsidRDefault="007477AE">
      <w:pPr>
        <w:pBdr>
          <w:top w:val="nil"/>
          <w:left w:val="nil"/>
          <w:bottom w:val="nil"/>
          <w:right w:val="nil"/>
          <w:between w:val="nil"/>
        </w:pBdr>
        <w:spacing w:line="394" w:lineRule="auto"/>
        <w:ind w:left="700"/>
        <w:rPr>
          <w:color w:val="000000"/>
          <w:sz w:val="24"/>
          <w:szCs w:val="24"/>
        </w:rPr>
      </w:pPr>
      <w:r>
        <w:rPr>
          <w:color w:val="000000"/>
          <w:sz w:val="24"/>
          <w:szCs w:val="24"/>
        </w:rPr>
        <w:t>二、甄試日期：</w:t>
      </w:r>
    </w:p>
    <w:p w:rsidR="005061AF" w:rsidRDefault="007477AE">
      <w:pPr>
        <w:pBdr>
          <w:top w:val="nil"/>
          <w:left w:val="nil"/>
          <w:bottom w:val="nil"/>
          <w:right w:val="nil"/>
          <w:between w:val="nil"/>
        </w:pBdr>
        <w:spacing w:before="11" w:line="216" w:lineRule="auto"/>
        <w:ind w:left="1660" w:right="120" w:hanging="480"/>
        <w:rPr>
          <w:color w:val="000000"/>
          <w:sz w:val="24"/>
          <w:szCs w:val="24"/>
        </w:rPr>
      </w:pPr>
      <w:r>
        <w:rPr>
          <w:color w:val="000000"/>
          <w:sz w:val="24"/>
          <w:szCs w:val="24"/>
        </w:rPr>
        <w:t>(</w:t>
      </w:r>
      <w:proofErr w:type="gramStart"/>
      <w:r>
        <w:rPr>
          <w:rFonts w:ascii="微軟正黑體" w:eastAsia="微軟正黑體" w:hAnsi="微軟正黑體" w:cs="微軟正黑體"/>
          <w:color w:val="000000"/>
          <w:sz w:val="24"/>
          <w:szCs w:val="24"/>
        </w:rPr>
        <w:t>一</w:t>
      </w:r>
      <w:proofErr w:type="gramEnd"/>
      <w:r>
        <w:rPr>
          <w:color w:val="000000"/>
          <w:sz w:val="24"/>
          <w:szCs w:val="24"/>
        </w:rPr>
        <w:t xml:space="preserve">) </w:t>
      </w:r>
      <w:r>
        <w:rPr>
          <w:rFonts w:ascii="微軟正黑體" w:eastAsia="微軟正黑體" w:hAnsi="微軟正黑體" w:cs="微軟正黑體"/>
          <w:color w:val="000000"/>
          <w:sz w:val="24"/>
          <w:szCs w:val="24"/>
        </w:rPr>
        <w:t>第一次招考：</w:t>
      </w:r>
      <w:r>
        <w:rPr>
          <w:color w:val="000000"/>
          <w:sz w:val="24"/>
          <w:szCs w:val="24"/>
        </w:rPr>
        <w:t>110 年</w:t>
      </w:r>
      <w:r w:rsidR="00FB7430">
        <w:rPr>
          <w:color w:val="000000"/>
          <w:sz w:val="24"/>
          <w:szCs w:val="24"/>
        </w:rPr>
        <w:t>8</w:t>
      </w:r>
      <w:r>
        <w:rPr>
          <w:color w:val="000000"/>
          <w:sz w:val="24"/>
          <w:szCs w:val="24"/>
        </w:rPr>
        <w:t xml:space="preserve">月 </w:t>
      </w:r>
      <w:r w:rsidR="00FB7430">
        <w:rPr>
          <w:color w:val="000000"/>
          <w:sz w:val="24"/>
          <w:szCs w:val="24"/>
        </w:rPr>
        <w:t>2</w:t>
      </w:r>
      <w:r>
        <w:rPr>
          <w:rFonts w:ascii="微軟正黑體" w:eastAsia="微軟正黑體" w:hAnsi="微軟正黑體" w:cs="微軟正黑體"/>
          <w:color w:val="000000"/>
          <w:sz w:val="24"/>
          <w:szCs w:val="24"/>
        </w:rPr>
        <w:t>日（一）</w:t>
      </w:r>
      <w:r w:rsidR="00FB7430">
        <w:rPr>
          <w:rFonts w:ascii="微軟正黑體" w:eastAsia="微軟正黑體" w:hAnsi="微軟正黑體" w:cs="微軟正黑體" w:hint="eastAsia"/>
          <w:color w:val="000000"/>
          <w:sz w:val="24"/>
          <w:szCs w:val="24"/>
        </w:rPr>
        <w:t>下</w:t>
      </w:r>
      <w:r>
        <w:rPr>
          <w:rFonts w:ascii="微軟正黑體" w:eastAsia="微軟正黑體" w:hAnsi="微軟正黑體" w:cs="微軟正黑體"/>
          <w:color w:val="000000"/>
          <w:sz w:val="24"/>
          <w:szCs w:val="24"/>
        </w:rPr>
        <w:t>午</w:t>
      </w:r>
      <w:r>
        <w:rPr>
          <w:color w:val="000000"/>
          <w:sz w:val="24"/>
          <w:szCs w:val="24"/>
        </w:rPr>
        <w:t xml:space="preserve"> </w:t>
      </w:r>
      <w:r w:rsidR="00FB7430">
        <w:rPr>
          <w:color w:val="000000"/>
          <w:sz w:val="24"/>
          <w:szCs w:val="24"/>
        </w:rPr>
        <w:t>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sidR="00FB7430">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before="2" w:line="218" w:lineRule="auto"/>
        <w:ind w:left="1660" w:right="120" w:hanging="480"/>
        <w:rPr>
          <w:color w:val="000000"/>
          <w:sz w:val="24"/>
          <w:szCs w:val="24"/>
        </w:rPr>
      </w:pPr>
      <w:r>
        <w:rPr>
          <w:color w:val="000000"/>
          <w:sz w:val="24"/>
          <w:szCs w:val="24"/>
        </w:rPr>
        <w:t>(</w:t>
      </w:r>
      <w:r>
        <w:rPr>
          <w:rFonts w:ascii="微軟正黑體" w:eastAsia="微軟正黑體" w:hAnsi="微軟正黑體" w:cs="微軟正黑體"/>
          <w:color w:val="000000"/>
          <w:sz w:val="24"/>
          <w:szCs w:val="24"/>
        </w:rPr>
        <w:t>二</w:t>
      </w:r>
      <w:r>
        <w:rPr>
          <w:color w:val="000000"/>
          <w:sz w:val="24"/>
          <w:szCs w:val="24"/>
        </w:rPr>
        <w:t xml:space="preserve">) </w:t>
      </w:r>
      <w:r>
        <w:rPr>
          <w:rFonts w:ascii="微軟正黑體" w:eastAsia="微軟正黑體" w:hAnsi="微軟正黑體" w:cs="微軟正黑體"/>
          <w:color w:val="000000"/>
          <w:sz w:val="24"/>
          <w:szCs w:val="24"/>
        </w:rPr>
        <w:t>第二次招考：</w:t>
      </w:r>
      <w:r>
        <w:rPr>
          <w:color w:val="000000"/>
          <w:sz w:val="24"/>
          <w:szCs w:val="24"/>
        </w:rPr>
        <w:t>110 年</w:t>
      </w:r>
      <w:r w:rsidR="00FB7430">
        <w:rPr>
          <w:color w:val="000000"/>
          <w:sz w:val="24"/>
          <w:szCs w:val="24"/>
        </w:rPr>
        <w:t>8</w:t>
      </w:r>
      <w:r>
        <w:rPr>
          <w:color w:val="000000"/>
          <w:sz w:val="24"/>
          <w:szCs w:val="24"/>
        </w:rPr>
        <w:t xml:space="preserve">月 </w:t>
      </w:r>
      <w:r w:rsidR="00FB7430">
        <w:rPr>
          <w:color w:val="000000"/>
          <w:sz w:val="24"/>
          <w:szCs w:val="24"/>
        </w:rPr>
        <w:t>3</w:t>
      </w:r>
      <w:r>
        <w:rPr>
          <w:rFonts w:ascii="微軟正黑體" w:eastAsia="微軟正黑體" w:hAnsi="微軟正黑體" w:cs="微軟正黑體"/>
          <w:color w:val="000000"/>
          <w:sz w:val="24"/>
          <w:szCs w:val="24"/>
        </w:rPr>
        <w:t>日（二）下午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r w:rsidR="00660E31">
        <w:rPr>
          <w:rFonts w:ascii="微軟正黑體" w:eastAsia="微軟正黑體" w:hAnsi="微軟正黑體" w:cs="微軟正黑體" w:hint="eastAsia"/>
          <w:color w:val="000000"/>
          <w:sz w:val="24"/>
          <w:szCs w:val="24"/>
        </w:rPr>
        <w:t>。</w:t>
      </w:r>
    </w:p>
    <w:p w:rsidR="005061AF" w:rsidRDefault="007477AE">
      <w:pPr>
        <w:pBdr>
          <w:top w:val="nil"/>
          <w:left w:val="nil"/>
          <w:bottom w:val="nil"/>
          <w:right w:val="nil"/>
          <w:between w:val="nil"/>
        </w:pBdr>
        <w:spacing w:line="218" w:lineRule="auto"/>
        <w:ind w:left="1660" w:right="120" w:hanging="480"/>
        <w:rPr>
          <w:rFonts w:ascii="微軟正黑體" w:eastAsia="微軟正黑體" w:hAnsi="微軟正黑體" w:cs="微軟正黑體"/>
          <w:color w:val="000000"/>
          <w:sz w:val="24"/>
          <w:szCs w:val="24"/>
        </w:rPr>
      </w:pPr>
      <w:bookmarkStart w:id="0" w:name="_heading=h.gjdgxs" w:colFirst="0" w:colLast="0"/>
      <w:bookmarkEnd w:id="0"/>
      <w:r>
        <w:rPr>
          <w:color w:val="000000"/>
          <w:sz w:val="24"/>
          <w:szCs w:val="24"/>
        </w:rPr>
        <w:t>(</w:t>
      </w:r>
      <w:r>
        <w:rPr>
          <w:rFonts w:ascii="微軟正黑體" w:eastAsia="微軟正黑體" w:hAnsi="微軟正黑體" w:cs="微軟正黑體"/>
          <w:color w:val="000000"/>
          <w:sz w:val="24"/>
          <w:szCs w:val="24"/>
        </w:rPr>
        <w:t>三</w:t>
      </w:r>
      <w:r>
        <w:rPr>
          <w:color w:val="000000"/>
          <w:sz w:val="24"/>
          <w:szCs w:val="24"/>
        </w:rPr>
        <w:t xml:space="preserve">) </w:t>
      </w:r>
      <w:r>
        <w:rPr>
          <w:rFonts w:ascii="微軟正黑體" w:eastAsia="微軟正黑體" w:hAnsi="微軟正黑體" w:cs="微軟正黑體"/>
          <w:color w:val="000000"/>
          <w:sz w:val="24"/>
          <w:szCs w:val="24"/>
        </w:rPr>
        <w:t>第三次招考：</w:t>
      </w:r>
      <w:r>
        <w:rPr>
          <w:color w:val="000000"/>
          <w:sz w:val="24"/>
          <w:szCs w:val="24"/>
        </w:rPr>
        <w:t>110 年</w:t>
      </w:r>
      <w:r w:rsidR="00FB7430">
        <w:rPr>
          <w:color w:val="000000"/>
          <w:sz w:val="24"/>
          <w:szCs w:val="24"/>
        </w:rPr>
        <w:t>8</w:t>
      </w:r>
      <w:r>
        <w:rPr>
          <w:color w:val="000000"/>
          <w:sz w:val="24"/>
          <w:szCs w:val="24"/>
        </w:rPr>
        <w:t xml:space="preserve">月 </w:t>
      </w:r>
      <w:r w:rsidR="00FB7430">
        <w:rPr>
          <w:color w:val="000000"/>
          <w:sz w:val="24"/>
          <w:szCs w:val="24"/>
        </w:rPr>
        <w:t>4</w:t>
      </w:r>
      <w:r>
        <w:rPr>
          <w:rFonts w:ascii="微軟正黑體" w:eastAsia="微軟正黑體" w:hAnsi="微軟正黑體" w:cs="微軟正黑體"/>
          <w:color w:val="000000"/>
          <w:sz w:val="24"/>
          <w:szCs w:val="24"/>
        </w:rPr>
        <w:t>日（三）下午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r w:rsidR="00660E31">
        <w:rPr>
          <w:rFonts w:ascii="微軟正黑體" w:eastAsia="微軟正黑體" w:hAnsi="微軟正黑體" w:cs="微軟正黑體" w:hint="eastAsia"/>
          <w:color w:val="000000"/>
          <w:sz w:val="24"/>
          <w:szCs w:val="24"/>
        </w:rPr>
        <w:t>。</w:t>
      </w:r>
    </w:p>
    <w:p w:rsidR="00660E31" w:rsidRDefault="00660E31">
      <w:pPr>
        <w:pBdr>
          <w:top w:val="nil"/>
          <w:left w:val="nil"/>
          <w:bottom w:val="nil"/>
          <w:right w:val="nil"/>
          <w:between w:val="nil"/>
        </w:pBdr>
        <w:spacing w:line="218" w:lineRule="auto"/>
        <w:ind w:left="1660" w:right="120" w:hanging="480"/>
        <w:rPr>
          <w:color w:val="000000"/>
          <w:sz w:val="24"/>
          <w:szCs w:val="24"/>
        </w:rPr>
      </w:pPr>
      <w:r>
        <w:rPr>
          <w:color w:val="000000"/>
          <w:sz w:val="24"/>
          <w:szCs w:val="24"/>
        </w:rPr>
        <w:t>(</w:t>
      </w:r>
      <w:r>
        <w:rPr>
          <w:rFonts w:asciiTheme="minorEastAsia" w:eastAsiaTheme="minorEastAsia" w:hAnsiTheme="minorEastAsia" w:hint="eastAsia"/>
          <w:color w:val="000000"/>
          <w:sz w:val="24"/>
          <w:szCs w:val="24"/>
        </w:rPr>
        <w:t>四</w:t>
      </w:r>
      <w:r>
        <w:rPr>
          <w:color w:val="000000"/>
          <w:sz w:val="24"/>
          <w:szCs w:val="24"/>
        </w:rPr>
        <w:t xml:space="preserve">) </w:t>
      </w:r>
      <w:r>
        <w:rPr>
          <w:rFonts w:ascii="微軟正黑體" w:eastAsia="微軟正黑體" w:hAnsi="微軟正黑體" w:cs="微軟正黑體"/>
          <w:color w:val="000000"/>
          <w:sz w:val="24"/>
          <w:szCs w:val="24"/>
        </w:rPr>
        <w:t>第</w:t>
      </w:r>
      <w:r>
        <w:rPr>
          <w:rFonts w:ascii="微軟正黑體" w:eastAsia="微軟正黑體" w:hAnsi="微軟正黑體" w:cs="微軟正黑體" w:hint="eastAsia"/>
          <w:color w:val="000000"/>
          <w:sz w:val="24"/>
          <w:szCs w:val="24"/>
        </w:rPr>
        <w:t>四</w:t>
      </w:r>
      <w:r>
        <w:rPr>
          <w:rFonts w:ascii="微軟正黑體" w:eastAsia="微軟正黑體" w:hAnsi="微軟正黑體" w:cs="微軟正黑體"/>
          <w:color w:val="000000"/>
          <w:sz w:val="24"/>
          <w:szCs w:val="24"/>
        </w:rPr>
        <w:t>次招考：</w:t>
      </w:r>
      <w:r>
        <w:rPr>
          <w:color w:val="000000"/>
          <w:sz w:val="24"/>
          <w:szCs w:val="24"/>
        </w:rPr>
        <w:t>110 年</w:t>
      </w:r>
      <w:r w:rsidR="00FB7430">
        <w:rPr>
          <w:color w:val="000000"/>
          <w:sz w:val="24"/>
          <w:szCs w:val="24"/>
        </w:rPr>
        <w:t>8</w:t>
      </w:r>
      <w:r>
        <w:rPr>
          <w:color w:val="000000"/>
          <w:sz w:val="24"/>
          <w:szCs w:val="24"/>
        </w:rPr>
        <w:t xml:space="preserve">月 </w:t>
      </w:r>
      <w:r w:rsidR="00FB7430">
        <w:rPr>
          <w:color w:val="000000"/>
          <w:sz w:val="24"/>
          <w:szCs w:val="24"/>
        </w:rPr>
        <w:t>5</w:t>
      </w:r>
      <w:r>
        <w:rPr>
          <w:rFonts w:ascii="微軟正黑體" w:eastAsia="微軟正黑體" w:hAnsi="微軟正黑體" w:cs="微軟正黑體"/>
          <w:color w:val="000000"/>
          <w:sz w:val="24"/>
          <w:szCs w:val="24"/>
        </w:rPr>
        <w:t>日（</w:t>
      </w:r>
      <w:r>
        <w:rPr>
          <w:rFonts w:ascii="微軟正黑體" w:eastAsia="微軟正黑體" w:hAnsi="微軟正黑體" w:cs="微軟正黑體" w:hint="eastAsia"/>
          <w:color w:val="000000"/>
          <w:sz w:val="24"/>
          <w:szCs w:val="24"/>
        </w:rPr>
        <w:t>二</w:t>
      </w:r>
      <w:r>
        <w:rPr>
          <w:rFonts w:ascii="微軟正黑體" w:eastAsia="微軟正黑體" w:hAnsi="微軟正黑體" w:cs="微軟正黑體"/>
          <w:color w:val="000000"/>
          <w:sz w:val="24"/>
          <w:szCs w:val="24"/>
        </w:rPr>
        <w:t>）下午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before="116" w:line="216" w:lineRule="auto"/>
        <w:ind w:left="220" w:right="4405" w:firstLine="480"/>
        <w:rPr>
          <w:color w:val="000000"/>
          <w:sz w:val="24"/>
          <w:szCs w:val="24"/>
        </w:rPr>
      </w:pPr>
      <w:r>
        <w:rPr>
          <w:color w:val="000000"/>
          <w:sz w:val="24"/>
          <w:szCs w:val="24"/>
        </w:rPr>
        <w:t>三、報名方式：均</w:t>
      </w:r>
      <w:proofErr w:type="gramStart"/>
      <w:r>
        <w:rPr>
          <w:color w:val="000000"/>
          <w:sz w:val="24"/>
          <w:szCs w:val="24"/>
        </w:rPr>
        <w:t>採線上</w:t>
      </w:r>
      <w:proofErr w:type="gramEnd"/>
      <w:r>
        <w:rPr>
          <w:color w:val="000000"/>
          <w:sz w:val="24"/>
          <w:szCs w:val="24"/>
        </w:rPr>
        <w:t>報名，不接受現場或郵寄報名。陸、報名網址及表件：</w:t>
      </w:r>
    </w:p>
    <w:p w:rsidR="005061AF" w:rsidRDefault="007477AE">
      <w:pPr>
        <w:pBdr>
          <w:top w:val="nil"/>
          <w:left w:val="nil"/>
          <w:bottom w:val="nil"/>
          <w:right w:val="nil"/>
          <w:between w:val="nil"/>
        </w:pBdr>
        <w:spacing w:before="93"/>
        <w:ind w:left="700"/>
        <w:rPr>
          <w:color w:val="000000"/>
          <w:sz w:val="24"/>
          <w:szCs w:val="24"/>
        </w:rPr>
      </w:pPr>
      <w:r>
        <w:rPr>
          <w:color w:val="000000"/>
          <w:sz w:val="24"/>
          <w:szCs w:val="24"/>
        </w:rPr>
        <w:t>一、報名網址：</w:t>
      </w:r>
      <w:r w:rsidR="00B325E4">
        <w:rPr>
          <w:color w:val="000000"/>
          <w:sz w:val="24"/>
          <w:szCs w:val="24"/>
        </w:rPr>
        <w:t xml:space="preserve"> </w:t>
      </w:r>
      <w:hyperlink r:id="rId7" w:history="1">
        <w:r w:rsidR="00B325E4" w:rsidRPr="00B325E4">
          <w:rPr>
            <w:rStyle w:val="ab"/>
            <w:sz w:val="24"/>
            <w:szCs w:val="24"/>
          </w:rPr>
          <w:t>https://forms.gle</w:t>
        </w:r>
        <w:r w:rsidR="00B325E4" w:rsidRPr="00B325E4">
          <w:rPr>
            <w:rStyle w:val="ab"/>
            <w:sz w:val="24"/>
            <w:szCs w:val="24"/>
          </w:rPr>
          <w:t>/</w:t>
        </w:r>
        <w:r w:rsidR="00B325E4" w:rsidRPr="00B325E4">
          <w:rPr>
            <w:rStyle w:val="ab"/>
            <w:sz w:val="24"/>
            <w:szCs w:val="24"/>
          </w:rPr>
          <w:t>sFQujaVTB854Bu7GA</w:t>
        </w:r>
      </w:hyperlink>
    </w:p>
    <w:p w:rsidR="005061AF" w:rsidRDefault="007477AE">
      <w:pPr>
        <w:pBdr>
          <w:top w:val="nil"/>
          <w:left w:val="nil"/>
          <w:bottom w:val="nil"/>
          <w:right w:val="nil"/>
          <w:between w:val="nil"/>
        </w:pBdr>
        <w:spacing w:before="111" w:line="216" w:lineRule="auto"/>
        <w:ind w:left="1180" w:right="164" w:hanging="480"/>
        <w:rPr>
          <w:color w:val="000000"/>
          <w:sz w:val="24"/>
          <w:szCs w:val="24"/>
        </w:rPr>
      </w:pPr>
      <w:r>
        <w:rPr>
          <w:color w:val="FF0000"/>
          <w:sz w:val="24"/>
          <w:szCs w:val="24"/>
        </w:rPr>
        <w:t xml:space="preserve">二、報考人需自備 GOOGLE 帳號，登入報名網址填寫基本資料，並將下列檔案備齊後，依下列順序合併成 1 </w:t>
      </w:r>
      <w:proofErr w:type="gramStart"/>
      <w:r>
        <w:rPr>
          <w:color w:val="FF0000"/>
          <w:sz w:val="24"/>
          <w:szCs w:val="24"/>
        </w:rPr>
        <w:t>個</w:t>
      </w:r>
      <w:proofErr w:type="gramEnd"/>
      <w:r>
        <w:rPr>
          <w:color w:val="FF0000"/>
          <w:sz w:val="24"/>
          <w:szCs w:val="24"/>
        </w:rPr>
        <w:t xml:space="preserve"> PDF 檔案上傳，檔名並應以姓名-科別命名(檔案大小 10MB </w:t>
      </w:r>
      <w:proofErr w:type="gramStart"/>
      <w:r>
        <w:rPr>
          <w:color w:val="FF0000"/>
          <w:sz w:val="24"/>
          <w:szCs w:val="24"/>
        </w:rPr>
        <w:t>以內)</w:t>
      </w:r>
      <w:proofErr w:type="gramEnd"/>
      <w:r>
        <w:rPr>
          <w:color w:val="FF0000"/>
          <w:sz w:val="24"/>
          <w:szCs w:val="24"/>
        </w:rPr>
        <w:t>：</w:t>
      </w:r>
    </w:p>
    <w:p w:rsidR="005061AF" w:rsidRDefault="007477AE">
      <w:pPr>
        <w:pBdr>
          <w:top w:val="nil"/>
          <w:left w:val="nil"/>
          <w:bottom w:val="nil"/>
          <w:right w:val="nil"/>
          <w:between w:val="nil"/>
        </w:pBdr>
        <w:spacing w:before="125" w:line="216" w:lineRule="auto"/>
        <w:ind w:left="1660" w:right="183" w:hanging="480"/>
        <w:rPr>
          <w:color w:val="000000"/>
          <w:sz w:val="24"/>
          <w:szCs w:val="24"/>
        </w:rPr>
      </w:pPr>
      <w:r>
        <w:rPr>
          <w:color w:val="000000"/>
          <w:sz w:val="24"/>
          <w:szCs w:val="24"/>
        </w:rPr>
        <w:t xml:space="preserve">( </w:t>
      </w:r>
      <w:proofErr w:type="gramStart"/>
      <w:r>
        <w:rPr>
          <w:color w:val="000000"/>
          <w:sz w:val="24"/>
          <w:szCs w:val="24"/>
        </w:rPr>
        <w:t>一</w:t>
      </w:r>
      <w:proofErr w:type="gramEnd"/>
      <w:r>
        <w:rPr>
          <w:color w:val="000000"/>
          <w:sz w:val="24"/>
          <w:szCs w:val="24"/>
        </w:rPr>
        <w:t xml:space="preserve"> ) 代 理 教 師 </w:t>
      </w:r>
      <w:proofErr w:type="gramStart"/>
      <w:r>
        <w:rPr>
          <w:color w:val="000000"/>
          <w:sz w:val="24"/>
          <w:szCs w:val="24"/>
        </w:rPr>
        <w:t>甄</w:t>
      </w:r>
      <w:proofErr w:type="gramEnd"/>
      <w:r>
        <w:rPr>
          <w:color w:val="000000"/>
          <w:sz w:val="24"/>
          <w:szCs w:val="24"/>
        </w:rPr>
        <w:t xml:space="preserve"> 選 報 名 表( 下 載 網 址 ：</w:t>
      </w:r>
      <w:hyperlink r:id="rId8" w:history="1">
        <w:r w:rsidR="00B325E4" w:rsidRPr="00B325E4">
          <w:rPr>
            <w:color w:val="1155CC"/>
            <w:u w:val="single"/>
          </w:rPr>
          <w:t>ht</w:t>
        </w:r>
        <w:bookmarkStart w:id="1" w:name="_GoBack"/>
        <w:bookmarkEnd w:id="1"/>
        <w:r w:rsidR="00B325E4" w:rsidRPr="00B325E4">
          <w:rPr>
            <w:color w:val="1155CC"/>
            <w:u w:val="single"/>
          </w:rPr>
          <w:t>tps://drive.google.com/file/d/1pm9czVDb6Ai-pNynHxPSjEDgV5O0jx3C/view?usp=sharing</w:t>
        </w:r>
      </w:hyperlink>
      <w:r w:rsidR="00AA6139">
        <w:rPr>
          <w:color w:val="000000"/>
          <w:sz w:val="24"/>
          <w:szCs w:val="24"/>
        </w:rPr>
        <w:t>)</w:t>
      </w:r>
      <w:r>
        <w:rPr>
          <w:color w:val="000000"/>
          <w:sz w:val="24"/>
          <w:szCs w:val="24"/>
        </w:rPr>
        <w:t>； 報名表並應列印紙本，由本人親簽。</w:t>
      </w:r>
    </w:p>
    <w:p w:rsidR="005061AF" w:rsidRDefault="007477AE">
      <w:pPr>
        <w:pBdr>
          <w:top w:val="nil"/>
          <w:left w:val="nil"/>
          <w:bottom w:val="nil"/>
          <w:right w:val="nil"/>
          <w:between w:val="nil"/>
        </w:pBdr>
        <w:spacing w:before="96"/>
        <w:ind w:left="1180"/>
        <w:rPr>
          <w:color w:val="000000"/>
          <w:sz w:val="24"/>
          <w:szCs w:val="24"/>
        </w:rPr>
      </w:pPr>
      <w:r>
        <w:rPr>
          <w:color w:val="000000"/>
          <w:sz w:val="24"/>
          <w:szCs w:val="24"/>
        </w:rPr>
        <w:t>(二) 最近（三個月內）二吋正面脫帽相片（請黏貼於報名表上）。</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(三) 身分證正反面影本。</w:t>
      </w:r>
    </w:p>
    <w:p w:rsidR="005061AF" w:rsidRDefault="007477AE">
      <w:pPr>
        <w:pBdr>
          <w:top w:val="nil"/>
          <w:left w:val="nil"/>
          <w:bottom w:val="nil"/>
          <w:right w:val="nil"/>
          <w:between w:val="nil"/>
        </w:pBdr>
        <w:spacing w:before="78"/>
        <w:ind w:left="1180"/>
        <w:rPr>
          <w:color w:val="000000"/>
          <w:sz w:val="24"/>
          <w:szCs w:val="24"/>
        </w:rPr>
      </w:pPr>
      <w:r>
        <w:rPr>
          <w:color w:val="000000"/>
          <w:sz w:val="24"/>
          <w:szCs w:val="24"/>
        </w:rPr>
        <w:t>(四) 教師證或師資職前教育課程修畢證明(無則免附) 。</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(五) 最高學位證件。</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(六) 身心障礙手冊(無則免附)。</w:t>
      </w:r>
    </w:p>
    <w:p w:rsidR="005061AF" w:rsidRDefault="007477AE">
      <w:pPr>
        <w:pBdr>
          <w:top w:val="nil"/>
          <w:left w:val="nil"/>
          <w:bottom w:val="nil"/>
          <w:right w:val="nil"/>
          <w:between w:val="nil"/>
        </w:pBdr>
        <w:spacing w:before="77"/>
        <w:ind w:left="1180"/>
        <w:rPr>
          <w:rFonts w:eastAsiaTheme="minorEastAsia" w:hint="eastAsia"/>
          <w:color w:val="000000"/>
          <w:sz w:val="24"/>
          <w:szCs w:val="24"/>
        </w:rPr>
      </w:pPr>
      <w:r>
        <w:rPr>
          <w:color w:val="000000"/>
          <w:sz w:val="24"/>
          <w:szCs w:val="24"/>
        </w:rPr>
        <w:t>(七) 其他相關證明文件(無則免附) 。</w:t>
      </w:r>
    </w:p>
    <w:p w:rsidR="00106535" w:rsidRPr="00106535" w:rsidRDefault="00106535">
      <w:pPr>
        <w:pBdr>
          <w:top w:val="nil"/>
          <w:left w:val="nil"/>
          <w:bottom w:val="nil"/>
          <w:right w:val="nil"/>
          <w:between w:val="nil"/>
        </w:pBdr>
        <w:spacing w:before="77"/>
        <w:ind w:left="1180"/>
        <w:rPr>
          <w:rFonts w:eastAsiaTheme="minorEastAsia" w:hint="eastAsia"/>
          <w:color w:val="000000"/>
          <w:sz w:val="24"/>
          <w:szCs w:val="24"/>
        </w:rPr>
      </w:pPr>
      <w:r>
        <w:rPr>
          <w:rFonts w:eastAsiaTheme="minorEastAsia" w:hint="eastAsia"/>
          <w:color w:val="000000"/>
          <w:sz w:val="24"/>
          <w:szCs w:val="24"/>
        </w:rPr>
        <w:t>(</w:t>
      </w:r>
      <w:r>
        <w:rPr>
          <w:rFonts w:eastAsiaTheme="minorEastAsia" w:hint="eastAsia"/>
          <w:color w:val="000000"/>
          <w:sz w:val="24"/>
          <w:szCs w:val="24"/>
          <w:lang w:eastAsia="zh-HK"/>
        </w:rPr>
        <w:t>八</w:t>
      </w:r>
      <w:r>
        <w:rPr>
          <w:rFonts w:eastAsiaTheme="minorEastAsia" w:hint="eastAsia"/>
          <w:color w:val="000000"/>
          <w:sz w:val="24"/>
          <w:szCs w:val="24"/>
          <w:lang w:eastAsia="zh-HK"/>
        </w:rPr>
        <w:t>)</w:t>
      </w:r>
      <w:r>
        <w:rPr>
          <w:rFonts w:eastAsiaTheme="minorEastAsia" w:hint="eastAsia"/>
          <w:color w:val="000000"/>
          <w:sz w:val="24"/>
          <w:szCs w:val="24"/>
          <w:lang w:eastAsia="zh-HK"/>
        </w:rPr>
        <w:t>報名費用匯款證明文件</w:t>
      </w:r>
      <w:r>
        <w:rPr>
          <w:rFonts w:eastAsiaTheme="minorEastAsia" w:hint="eastAsia"/>
          <w:color w:val="000000"/>
          <w:sz w:val="24"/>
          <w:szCs w:val="24"/>
        </w:rPr>
        <w:t>。</w:t>
      </w:r>
    </w:p>
    <w:p w:rsidR="005061AF" w:rsidRPr="00AA6139" w:rsidRDefault="007477AE">
      <w:pPr>
        <w:pBdr>
          <w:top w:val="nil"/>
          <w:left w:val="nil"/>
          <w:bottom w:val="nil"/>
          <w:right w:val="nil"/>
          <w:between w:val="nil"/>
        </w:pBdr>
        <w:spacing w:before="79"/>
        <w:ind w:left="1140" w:hanging="480"/>
        <w:rPr>
          <w:rFonts w:eastAsiaTheme="minorEastAsia" w:hint="eastAsia"/>
          <w:color w:val="000000"/>
          <w:sz w:val="24"/>
          <w:szCs w:val="24"/>
        </w:rPr>
      </w:pPr>
      <w:r>
        <w:rPr>
          <w:rFonts w:ascii="微軟正黑體" w:eastAsia="微軟正黑體" w:hAnsi="微軟正黑體" w:cs="微軟正黑體"/>
          <w:color w:val="000000"/>
          <w:sz w:val="24"/>
          <w:szCs w:val="24"/>
        </w:rPr>
        <w:t>三、准考證由報考人下載填寫，並於檔案(word文件)內指定位置放置最近三個月內相片上傳</w:t>
      </w:r>
      <w:r>
        <w:rPr>
          <w:color w:val="000000"/>
          <w:sz w:val="24"/>
          <w:szCs w:val="24"/>
        </w:rPr>
        <w:t xml:space="preserve"> </w:t>
      </w:r>
      <w:r>
        <w:rPr>
          <w:rFonts w:ascii="微軟正黑體" w:eastAsia="微軟正黑體" w:hAnsi="微軟正黑體" w:cs="微軟正黑體"/>
          <w:color w:val="000000"/>
          <w:sz w:val="24"/>
          <w:szCs w:val="24"/>
        </w:rPr>
        <w:t>，檔名應以姓名-科別命</w:t>
      </w:r>
      <w:r>
        <w:rPr>
          <w:color w:val="000000"/>
          <w:sz w:val="24"/>
          <w:szCs w:val="24"/>
        </w:rPr>
        <w:t>名 ( 下 載 網 址 ：</w:t>
      </w:r>
      <w:hyperlink r:id="rId9" w:history="1">
        <w:r w:rsidR="00B325E4" w:rsidRPr="00B325E4">
          <w:rPr>
            <w:color w:val="1155CC"/>
            <w:u w:val="single"/>
          </w:rPr>
          <w:t>https://drive.google.com/file/d/1FgfUA_RJKcACkKY9S9PFZDQdYW-MtLdO/view?usp=sharing</w:t>
        </w:r>
      </w:hyperlink>
      <w:r>
        <w:rPr>
          <w:color w:val="000000"/>
          <w:sz w:val="24"/>
          <w:szCs w:val="24"/>
        </w:rPr>
        <w:t>。</w:t>
      </w:r>
      <w:r w:rsidR="00AA6139">
        <w:rPr>
          <w:rFonts w:eastAsiaTheme="minorEastAsia" w:hint="eastAsia"/>
          <w:color w:val="000000"/>
          <w:sz w:val="24"/>
          <w:szCs w:val="24"/>
        </w:rPr>
        <w:t>)</w:t>
      </w:r>
    </w:p>
    <w:p w:rsidR="000F2D67" w:rsidRDefault="007477AE" w:rsidP="000F2D67">
      <w:pPr>
        <w:pBdr>
          <w:top w:val="nil"/>
          <w:left w:val="nil"/>
          <w:bottom w:val="nil"/>
          <w:right w:val="nil"/>
          <w:between w:val="nil"/>
        </w:pBdr>
        <w:spacing w:line="218" w:lineRule="auto"/>
        <w:ind w:leftChars="100" w:left="460" w:hangingChars="100" w:hanging="240"/>
        <w:rPr>
          <w:rFonts w:eastAsiaTheme="minorEastAsia" w:hint="eastAsia"/>
          <w:color w:val="000000"/>
          <w:sz w:val="24"/>
          <w:szCs w:val="24"/>
        </w:rPr>
      </w:pPr>
      <w:proofErr w:type="gramStart"/>
      <w:r>
        <w:rPr>
          <w:color w:val="000000"/>
          <w:sz w:val="24"/>
          <w:szCs w:val="24"/>
        </w:rPr>
        <w:t>柒</w:t>
      </w:r>
      <w:proofErr w:type="gramEnd"/>
      <w:r>
        <w:rPr>
          <w:color w:val="000000"/>
          <w:sz w:val="24"/>
          <w:szCs w:val="24"/>
        </w:rPr>
        <w:t>、報名費用：</w:t>
      </w:r>
      <w:r w:rsidR="006024A2">
        <w:rPr>
          <w:rFonts w:asciiTheme="minorEastAsia" w:eastAsiaTheme="minorEastAsia" w:hAnsiTheme="minorEastAsia" w:hint="eastAsia"/>
          <w:color w:val="000000"/>
          <w:sz w:val="24"/>
          <w:szCs w:val="24"/>
        </w:rPr>
        <w:t>無</w:t>
      </w:r>
    </w:p>
    <w:p w:rsidR="005061AF" w:rsidRDefault="007477AE" w:rsidP="000F2D67">
      <w:pPr>
        <w:pBdr>
          <w:top w:val="nil"/>
          <w:left w:val="nil"/>
          <w:bottom w:val="nil"/>
          <w:right w:val="nil"/>
          <w:between w:val="nil"/>
        </w:pBdr>
        <w:ind w:firstLineChars="100" w:firstLine="240"/>
        <w:rPr>
          <w:color w:val="000000"/>
          <w:sz w:val="24"/>
          <w:szCs w:val="24"/>
        </w:rPr>
      </w:pPr>
      <w:r>
        <w:rPr>
          <w:color w:val="000000"/>
          <w:sz w:val="24"/>
          <w:szCs w:val="24"/>
        </w:rPr>
        <w:t>捌、准考證領取：</w:t>
      </w:r>
    </w:p>
    <w:p w:rsidR="005061AF" w:rsidRDefault="007477AE">
      <w:pPr>
        <w:pBdr>
          <w:top w:val="nil"/>
          <w:left w:val="nil"/>
          <w:bottom w:val="nil"/>
          <w:right w:val="nil"/>
          <w:between w:val="nil"/>
        </w:pBdr>
        <w:spacing w:before="1" w:line="218" w:lineRule="auto"/>
        <w:ind w:left="1180" w:right="267" w:hanging="480"/>
        <w:rPr>
          <w:color w:val="000000"/>
          <w:sz w:val="24"/>
          <w:szCs w:val="24"/>
        </w:rPr>
      </w:pPr>
      <w:r>
        <w:rPr>
          <w:rFonts w:ascii="微軟正黑體" w:eastAsia="微軟正黑體" w:hAnsi="微軟正黑體" w:cs="微軟正黑體"/>
          <w:color w:val="000000"/>
          <w:sz w:val="24"/>
          <w:szCs w:val="24"/>
        </w:rPr>
        <w:t>一</w:t>
      </w:r>
      <w:r>
        <w:rPr>
          <w:color w:val="000000"/>
          <w:sz w:val="24"/>
          <w:szCs w:val="24"/>
        </w:rPr>
        <w:t>、報名完成後，由本校以電子郵件寄送至登入報名之 Gmail 信箱，應考人應列印紙本，於</w:t>
      </w:r>
      <w:r>
        <w:rPr>
          <w:rFonts w:ascii="微軟正黑體" w:eastAsia="微軟正黑體" w:hAnsi="微軟正黑體" w:cs="微軟正黑體"/>
          <w:color w:val="000000"/>
          <w:sz w:val="24"/>
          <w:szCs w:val="24"/>
        </w:rPr>
        <w:t>應試當日出示「准考證」及「身分證」供考試委員查閱</w:t>
      </w:r>
      <w:r>
        <w:rPr>
          <w:color w:val="000000"/>
          <w:sz w:val="24"/>
          <w:szCs w:val="24"/>
        </w:rPr>
        <w:t>。</w:t>
      </w:r>
    </w:p>
    <w:p w:rsidR="005061AF" w:rsidRDefault="007477AE">
      <w:pPr>
        <w:pBdr>
          <w:top w:val="nil"/>
          <w:left w:val="nil"/>
          <w:bottom w:val="nil"/>
          <w:right w:val="nil"/>
          <w:between w:val="nil"/>
        </w:pBdr>
        <w:spacing w:line="218" w:lineRule="auto"/>
        <w:ind w:left="700" w:right="1762"/>
        <w:rPr>
          <w:color w:val="000000"/>
          <w:sz w:val="24"/>
          <w:szCs w:val="24"/>
        </w:rPr>
      </w:pPr>
      <w:r>
        <w:rPr>
          <w:color w:val="000000"/>
          <w:sz w:val="24"/>
          <w:szCs w:val="24"/>
        </w:rPr>
        <w:t>二、准考證將於考試前寄發，如未收到准考證者請電洽本校人事室確認。</w:t>
      </w:r>
      <w:r>
        <w:rPr>
          <w:color w:val="000000"/>
          <w:sz w:val="24"/>
          <w:szCs w:val="24"/>
        </w:rPr>
        <w:br/>
        <w:t>三、應考人收到准考證，始完成本次報名。</w:t>
      </w:r>
    </w:p>
    <w:p w:rsidR="005061AF" w:rsidRDefault="007477AE">
      <w:pPr>
        <w:pBdr>
          <w:top w:val="nil"/>
          <w:left w:val="nil"/>
          <w:bottom w:val="nil"/>
          <w:right w:val="nil"/>
          <w:between w:val="nil"/>
        </w:pBdr>
        <w:spacing w:line="390" w:lineRule="auto"/>
        <w:ind w:left="220"/>
        <w:rPr>
          <w:color w:val="000000"/>
          <w:sz w:val="24"/>
          <w:szCs w:val="24"/>
        </w:rPr>
      </w:pPr>
      <w:r>
        <w:rPr>
          <w:color w:val="000000"/>
          <w:sz w:val="24"/>
          <w:szCs w:val="24"/>
        </w:rPr>
        <w:lastRenderedPageBreak/>
        <w:t>玖、甄試：考生應試順序由學校視試實際情形排定</w:t>
      </w:r>
    </w:p>
    <w:p w:rsidR="005061AF" w:rsidRDefault="007477AE">
      <w:pPr>
        <w:pBdr>
          <w:top w:val="nil"/>
          <w:left w:val="nil"/>
          <w:bottom w:val="nil"/>
          <w:right w:val="nil"/>
          <w:between w:val="nil"/>
        </w:pBdr>
        <w:spacing w:line="400" w:lineRule="auto"/>
        <w:ind w:left="700"/>
        <w:rPr>
          <w:color w:val="000000"/>
          <w:sz w:val="24"/>
          <w:szCs w:val="24"/>
        </w:rPr>
      </w:pPr>
      <w:r>
        <w:rPr>
          <w:color w:val="000000"/>
          <w:sz w:val="24"/>
          <w:szCs w:val="24"/>
        </w:rPr>
        <w:t>一、口試(40%)：</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應考人坐下後即開始計時。時間5分鐘，時間到(5分鐘)按</w:t>
      </w:r>
      <w:proofErr w:type="gramStart"/>
      <w:r>
        <w:rPr>
          <w:color w:val="000000"/>
          <w:sz w:val="24"/>
          <w:szCs w:val="24"/>
        </w:rPr>
        <w:t>一</w:t>
      </w:r>
      <w:proofErr w:type="gramEnd"/>
      <w:r>
        <w:rPr>
          <w:color w:val="000000"/>
          <w:sz w:val="24"/>
          <w:szCs w:val="24"/>
        </w:rPr>
        <w:t>長鈴</w:t>
      </w:r>
    </w:p>
    <w:p w:rsidR="005061AF" w:rsidRDefault="007477AE">
      <w:pPr>
        <w:pBdr>
          <w:top w:val="nil"/>
          <w:left w:val="nil"/>
          <w:bottom w:val="nil"/>
          <w:right w:val="nil"/>
          <w:between w:val="nil"/>
        </w:pBdr>
        <w:ind w:left="1180"/>
        <w:rPr>
          <w:color w:val="000000"/>
          <w:sz w:val="24"/>
          <w:szCs w:val="24"/>
        </w:rPr>
      </w:pPr>
      <w:r>
        <w:rPr>
          <w:color w:val="000000"/>
          <w:sz w:val="24"/>
          <w:szCs w:val="24"/>
        </w:rPr>
        <w:t>(二) 以教育理念、表達能力等項綜合評定。</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(三) 得攜帶個人資料文件等供委員參考。</w:t>
      </w:r>
    </w:p>
    <w:p w:rsidR="005061AF" w:rsidRDefault="007477AE">
      <w:pPr>
        <w:pBdr>
          <w:top w:val="nil"/>
          <w:left w:val="nil"/>
          <w:bottom w:val="nil"/>
          <w:right w:val="nil"/>
          <w:between w:val="nil"/>
        </w:pBdr>
        <w:spacing w:line="388" w:lineRule="auto"/>
        <w:ind w:firstLine="720"/>
        <w:rPr>
          <w:color w:val="000000"/>
          <w:sz w:val="24"/>
          <w:szCs w:val="24"/>
        </w:rPr>
      </w:pPr>
      <w:r>
        <w:rPr>
          <w:color w:val="000000"/>
          <w:sz w:val="24"/>
          <w:szCs w:val="24"/>
        </w:rPr>
        <w:t>二、教學演示(60%)：</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試教時間為10分鐘，試</w:t>
      </w:r>
      <w:proofErr w:type="gramStart"/>
      <w:r>
        <w:rPr>
          <w:color w:val="000000"/>
          <w:sz w:val="24"/>
          <w:szCs w:val="24"/>
        </w:rPr>
        <w:t>教前10分鐘抽題</w:t>
      </w:r>
      <w:proofErr w:type="gramEnd"/>
      <w:r>
        <w:rPr>
          <w:color w:val="000000"/>
          <w:sz w:val="24"/>
          <w:szCs w:val="24"/>
        </w:rPr>
        <w:t>，準備時間10分鐘</w:t>
      </w:r>
    </w:p>
    <w:p w:rsidR="005061AF" w:rsidRDefault="007477AE">
      <w:pPr>
        <w:pBdr>
          <w:top w:val="nil"/>
          <w:left w:val="nil"/>
          <w:bottom w:val="nil"/>
          <w:right w:val="nil"/>
          <w:between w:val="nil"/>
        </w:pBdr>
        <w:ind w:left="1180"/>
        <w:rPr>
          <w:color w:val="000000"/>
          <w:sz w:val="24"/>
          <w:szCs w:val="24"/>
        </w:rPr>
      </w:pPr>
      <w:r>
        <w:rPr>
          <w:color w:val="000000"/>
          <w:sz w:val="24"/>
          <w:szCs w:val="24"/>
        </w:rPr>
        <w:t>(二) 應考人上台後即開始計時。9分鐘按</w:t>
      </w:r>
      <w:proofErr w:type="gramStart"/>
      <w:r>
        <w:rPr>
          <w:color w:val="000000"/>
          <w:sz w:val="24"/>
          <w:szCs w:val="24"/>
        </w:rPr>
        <w:t>一短鈴</w:t>
      </w:r>
      <w:proofErr w:type="gramEnd"/>
      <w:r>
        <w:rPr>
          <w:color w:val="000000"/>
          <w:sz w:val="24"/>
          <w:szCs w:val="24"/>
        </w:rPr>
        <w:t>，時間到(10分鐘)按</w:t>
      </w:r>
      <w:proofErr w:type="gramStart"/>
      <w:r>
        <w:rPr>
          <w:color w:val="000000"/>
          <w:sz w:val="24"/>
          <w:szCs w:val="24"/>
        </w:rPr>
        <w:t>一長鈴</w:t>
      </w:r>
      <w:proofErr w:type="gramEnd"/>
      <w:r>
        <w:rPr>
          <w:color w:val="000000"/>
          <w:sz w:val="24"/>
          <w:szCs w:val="24"/>
        </w:rPr>
        <w:t>。</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(三) 無須附教案。</w:t>
      </w:r>
    </w:p>
    <w:p w:rsidR="005061AF" w:rsidRDefault="007477AE">
      <w:pPr>
        <w:pBdr>
          <w:top w:val="nil"/>
          <w:left w:val="nil"/>
          <w:bottom w:val="nil"/>
          <w:right w:val="nil"/>
          <w:between w:val="nil"/>
        </w:pBdr>
        <w:ind w:left="1180"/>
        <w:rPr>
          <w:color w:val="000000"/>
          <w:sz w:val="24"/>
          <w:szCs w:val="24"/>
        </w:rPr>
      </w:pPr>
      <w:r>
        <w:rPr>
          <w:color w:val="000000"/>
          <w:sz w:val="24"/>
          <w:szCs w:val="24"/>
        </w:rPr>
        <w:t>(</w:t>
      </w:r>
      <w:r>
        <w:rPr>
          <w:rFonts w:ascii="微軟正黑體" w:eastAsia="微軟正黑體" w:hAnsi="微軟正黑體" w:cs="微軟正黑體"/>
          <w:color w:val="000000"/>
          <w:sz w:val="24"/>
          <w:szCs w:val="24"/>
        </w:rPr>
        <w:t>四</w:t>
      </w:r>
      <w:r>
        <w:rPr>
          <w:color w:val="000000"/>
          <w:sz w:val="24"/>
          <w:szCs w:val="24"/>
        </w:rPr>
        <w:t>) 試場不提供投影機、電腦及電視等設備。應考人如自備前開設備，其器材架設、準備時間，亦一併計入試教時間內。</w:t>
      </w:r>
    </w:p>
    <w:p w:rsidR="005061AF" w:rsidRDefault="007477AE">
      <w:pPr>
        <w:pBdr>
          <w:top w:val="nil"/>
          <w:left w:val="nil"/>
          <w:bottom w:val="nil"/>
          <w:right w:val="nil"/>
          <w:between w:val="nil"/>
        </w:pBdr>
        <w:spacing w:line="388" w:lineRule="auto"/>
        <w:ind w:firstLine="720"/>
        <w:rPr>
          <w:b/>
          <w:color w:val="000000"/>
          <w:sz w:val="24"/>
          <w:szCs w:val="24"/>
        </w:rPr>
      </w:pPr>
      <w:r>
        <w:rPr>
          <w:color w:val="000000"/>
          <w:sz w:val="24"/>
          <w:szCs w:val="24"/>
        </w:rPr>
        <w:t>三、</w:t>
      </w:r>
      <w:r>
        <w:rPr>
          <w:b/>
          <w:color w:val="000000"/>
          <w:sz w:val="24"/>
          <w:szCs w:val="24"/>
        </w:rPr>
        <w:t>請提前20分鐘先至</w:t>
      </w:r>
      <w:proofErr w:type="gramStart"/>
      <w:r>
        <w:rPr>
          <w:b/>
          <w:color w:val="000000"/>
          <w:sz w:val="24"/>
          <w:szCs w:val="24"/>
        </w:rPr>
        <w:t>紹</w:t>
      </w:r>
      <w:proofErr w:type="gramEnd"/>
      <w:r>
        <w:rPr>
          <w:b/>
          <w:color w:val="000000"/>
          <w:sz w:val="24"/>
          <w:szCs w:val="24"/>
        </w:rPr>
        <w:t>德樓報到，並請隨時留意學校網站公告。</w:t>
      </w:r>
    </w:p>
    <w:p w:rsidR="005061AF" w:rsidRDefault="007477AE">
      <w:pPr>
        <w:pBdr>
          <w:top w:val="nil"/>
          <w:left w:val="nil"/>
          <w:bottom w:val="nil"/>
          <w:right w:val="nil"/>
          <w:between w:val="nil"/>
        </w:pBdr>
        <w:ind w:left="1200" w:hanging="1200"/>
        <w:rPr>
          <w:color w:val="000000"/>
          <w:sz w:val="24"/>
          <w:szCs w:val="24"/>
        </w:rPr>
      </w:pPr>
      <w:r>
        <w:rPr>
          <w:color w:val="000000"/>
          <w:sz w:val="24"/>
          <w:szCs w:val="24"/>
        </w:rPr>
        <w:t xml:space="preserve">　　　四、錄取方式：按總成績高低擇優錄取，並依成績高低備取數名，如同分時以試教成績為優先，但總成績未逹70分者不予錄取，錄取人員需經本校教師評審委員會審查通過後由校長聘任之。</w:t>
      </w:r>
    </w:p>
    <w:p w:rsidR="005061AF" w:rsidRDefault="005061AF">
      <w:pPr>
        <w:pBdr>
          <w:top w:val="nil"/>
          <w:left w:val="nil"/>
          <w:bottom w:val="nil"/>
          <w:right w:val="nil"/>
          <w:between w:val="nil"/>
        </w:pBdr>
        <w:spacing w:before="3"/>
        <w:rPr>
          <w:color w:val="000000"/>
          <w:sz w:val="21"/>
          <w:szCs w:val="21"/>
        </w:rPr>
      </w:pPr>
    </w:p>
    <w:p w:rsidR="005061AF" w:rsidRDefault="007477AE">
      <w:pPr>
        <w:pBdr>
          <w:top w:val="nil"/>
          <w:left w:val="nil"/>
          <w:bottom w:val="nil"/>
          <w:right w:val="nil"/>
          <w:between w:val="nil"/>
        </w:pBdr>
        <w:ind w:left="220"/>
        <w:rPr>
          <w:color w:val="000000"/>
          <w:sz w:val="24"/>
          <w:szCs w:val="24"/>
        </w:rPr>
      </w:pPr>
      <w:r>
        <w:rPr>
          <w:color w:val="000000"/>
          <w:sz w:val="24"/>
          <w:szCs w:val="24"/>
        </w:rPr>
        <w:t>壹拾、 錄取名單公告：</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一、時間：甄試</w:t>
      </w:r>
      <w:r w:rsidR="005F6981">
        <w:rPr>
          <w:rFonts w:asciiTheme="minorEastAsia" w:eastAsiaTheme="minorEastAsia" w:hAnsiTheme="minorEastAsia" w:hint="eastAsia"/>
          <w:color w:val="000000"/>
          <w:sz w:val="24"/>
          <w:szCs w:val="24"/>
          <w:lang w:eastAsia="zh-HK"/>
        </w:rPr>
        <w:t>當日公告</w:t>
      </w:r>
      <w:r w:rsidR="005F6981">
        <w:rPr>
          <w:rFonts w:asciiTheme="minorEastAsia" w:eastAsiaTheme="minorEastAsia" w:hAnsiTheme="minorEastAsia" w:hint="eastAsia"/>
          <w:color w:val="000000"/>
          <w:sz w:val="24"/>
          <w:szCs w:val="24"/>
        </w:rPr>
        <w:t>。</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二、公告地點及網站：本校</w:t>
      </w:r>
      <w:r w:rsidR="005F6981">
        <w:rPr>
          <w:color w:val="000000"/>
          <w:sz w:val="24"/>
          <w:szCs w:val="24"/>
        </w:rPr>
        <w:t>。</w:t>
      </w:r>
      <w:r>
        <w:rPr>
          <w:color w:val="000000"/>
          <w:sz w:val="24"/>
          <w:szCs w:val="24"/>
        </w:rPr>
        <w:t>網站及彰化縣甄選</w:t>
      </w:r>
      <w:proofErr w:type="gramStart"/>
      <w:r>
        <w:rPr>
          <w:color w:val="000000"/>
          <w:sz w:val="24"/>
          <w:szCs w:val="24"/>
        </w:rPr>
        <w:t>介</w:t>
      </w:r>
      <w:proofErr w:type="gramEnd"/>
      <w:r>
        <w:rPr>
          <w:color w:val="000000"/>
          <w:sz w:val="24"/>
          <w:szCs w:val="24"/>
        </w:rPr>
        <w:t>聘天地。</w:t>
      </w:r>
    </w:p>
    <w:p w:rsidR="005061AF" w:rsidRDefault="007477AE">
      <w:pPr>
        <w:pBdr>
          <w:top w:val="nil"/>
          <w:left w:val="nil"/>
          <w:bottom w:val="nil"/>
          <w:right w:val="nil"/>
          <w:between w:val="nil"/>
        </w:pBdr>
        <w:spacing w:before="105" w:line="218" w:lineRule="auto"/>
        <w:ind w:left="1180" w:right="385" w:hanging="480"/>
        <w:rPr>
          <w:color w:val="000000"/>
          <w:sz w:val="24"/>
          <w:szCs w:val="24"/>
        </w:rPr>
      </w:pPr>
      <w:r>
        <w:rPr>
          <w:color w:val="000000"/>
          <w:sz w:val="24"/>
          <w:szCs w:val="24"/>
        </w:rPr>
        <w:t>三、錄取者請依本校公告日期及時間，攜帶教師證及學經歷證件正本及</w:t>
      </w:r>
      <w:proofErr w:type="gramStart"/>
      <w:r>
        <w:rPr>
          <w:color w:val="000000"/>
          <w:sz w:val="24"/>
          <w:szCs w:val="24"/>
        </w:rPr>
        <w:t>影本乙份</w:t>
      </w:r>
      <w:proofErr w:type="gramEnd"/>
      <w:r>
        <w:rPr>
          <w:color w:val="000000"/>
          <w:sz w:val="24"/>
          <w:szCs w:val="24"/>
        </w:rPr>
        <w:t>、郵局存摺影本，至本校人事室辦理報到手續，否則以棄權論，由備取者依序遞補；並於報到後</w:t>
      </w:r>
      <w:r>
        <w:rPr>
          <w:b/>
          <w:color w:val="000000"/>
          <w:sz w:val="24"/>
          <w:szCs w:val="24"/>
        </w:rPr>
        <w:t>7日</w:t>
      </w:r>
      <w:r>
        <w:rPr>
          <w:color w:val="000000"/>
          <w:sz w:val="24"/>
          <w:szCs w:val="24"/>
        </w:rPr>
        <w:t>內繳交公立或健保醫院出具之體格檢查合格證明(含最近三個月內胸部</w:t>
      </w:r>
      <w:proofErr w:type="gramStart"/>
      <w:r>
        <w:rPr>
          <w:color w:val="000000"/>
          <w:sz w:val="24"/>
          <w:szCs w:val="24"/>
        </w:rPr>
        <w:t>ｘ</w:t>
      </w:r>
      <w:proofErr w:type="gramEnd"/>
      <w:r>
        <w:rPr>
          <w:color w:val="000000"/>
          <w:sz w:val="24"/>
          <w:szCs w:val="24"/>
        </w:rPr>
        <w:t>光透視，懷孕或經合格醫師證明不宜照射者免附)；如體檢不合格或患有傳染防治條例相關規定或其他妨害教學之傳染病或無故未繳交者取消錄取資格。</w:t>
      </w:r>
    </w:p>
    <w:p w:rsidR="005061AF" w:rsidRDefault="005061AF">
      <w:pPr>
        <w:pBdr>
          <w:top w:val="nil"/>
          <w:left w:val="nil"/>
          <w:bottom w:val="nil"/>
          <w:right w:val="nil"/>
          <w:between w:val="nil"/>
        </w:pBdr>
        <w:spacing w:before="11"/>
        <w:rPr>
          <w:color w:val="000000"/>
          <w:sz w:val="21"/>
          <w:szCs w:val="21"/>
        </w:rPr>
      </w:pPr>
    </w:p>
    <w:p w:rsidR="005061AF" w:rsidRDefault="007477AE">
      <w:pPr>
        <w:pBdr>
          <w:top w:val="nil"/>
          <w:left w:val="nil"/>
          <w:bottom w:val="nil"/>
          <w:right w:val="nil"/>
          <w:between w:val="nil"/>
        </w:pBdr>
        <w:spacing w:line="218" w:lineRule="auto"/>
        <w:ind w:left="1214" w:right="119" w:hanging="995"/>
        <w:rPr>
          <w:color w:val="000000"/>
          <w:sz w:val="24"/>
          <w:szCs w:val="24"/>
        </w:rPr>
      </w:pPr>
      <w:r>
        <w:rPr>
          <w:color w:val="000000"/>
          <w:sz w:val="24"/>
          <w:szCs w:val="24"/>
        </w:rPr>
        <w:t>壹拾壹、甄選日期如遇天災或</w:t>
      </w:r>
      <w:proofErr w:type="gramStart"/>
      <w:r>
        <w:rPr>
          <w:color w:val="000000"/>
          <w:sz w:val="24"/>
          <w:szCs w:val="24"/>
        </w:rPr>
        <w:t>疫情等</w:t>
      </w:r>
      <w:proofErr w:type="gramEnd"/>
      <w:r>
        <w:rPr>
          <w:color w:val="000000"/>
          <w:sz w:val="24"/>
          <w:szCs w:val="24"/>
        </w:rPr>
        <w:t>不可抗力因素影響，經彰化縣政府發布停止上班時則延後辦理，順延日以本校網頁公告日為</w:t>
      </w:r>
      <w:proofErr w:type="gramStart"/>
      <w:r>
        <w:rPr>
          <w:color w:val="000000"/>
          <w:sz w:val="24"/>
          <w:szCs w:val="24"/>
        </w:rPr>
        <w:t>準</w:t>
      </w:r>
      <w:proofErr w:type="gramEnd"/>
      <w:r>
        <w:rPr>
          <w:color w:val="000000"/>
          <w:sz w:val="24"/>
          <w:szCs w:val="24"/>
        </w:rPr>
        <w:t>，</w:t>
      </w:r>
      <w:proofErr w:type="gramStart"/>
      <w:r>
        <w:rPr>
          <w:color w:val="000000"/>
          <w:sz w:val="24"/>
          <w:szCs w:val="24"/>
        </w:rPr>
        <w:t>不</w:t>
      </w:r>
      <w:proofErr w:type="gramEnd"/>
      <w:r>
        <w:rPr>
          <w:color w:val="000000"/>
          <w:sz w:val="24"/>
          <w:szCs w:val="24"/>
        </w:rPr>
        <w:t>另行通知。</w:t>
      </w:r>
    </w:p>
    <w:p w:rsidR="005061AF" w:rsidRDefault="005061AF">
      <w:pPr>
        <w:pBdr>
          <w:top w:val="nil"/>
          <w:left w:val="nil"/>
          <w:bottom w:val="nil"/>
          <w:right w:val="nil"/>
          <w:between w:val="nil"/>
        </w:pBdr>
        <w:spacing w:before="9"/>
        <w:rPr>
          <w:color w:val="000000"/>
          <w:sz w:val="26"/>
          <w:szCs w:val="26"/>
        </w:rPr>
      </w:pP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t>壹拾貳、待遇差假：</w:t>
      </w:r>
    </w:p>
    <w:p w:rsidR="005061AF" w:rsidRDefault="007477AE">
      <w:pPr>
        <w:pBdr>
          <w:top w:val="nil"/>
          <w:left w:val="nil"/>
          <w:bottom w:val="nil"/>
          <w:right w:val="nil"/>
          <w:between w:val="nil"/>
        </w:pBdr>
        <w:spacing w:before="1"/>
        <w:ind w:left="1140" w:hanging="480"/>
        <w:rPr>
          <w:color w:val="000000"/>
          <w:sz w:val="24"/>
          <w:szCs w:val="24"/>
        </w:rPr>
      </w:pPr>
      <w:r>
        <w:rPr>
          <w:color w:val="000000"/>
          <w:sz w:val="24"/>
          <w:szCs w:val="24"/>
        </w:rPr>
        <w:t>一、代理教師一律比照學歷支薪，不</w:t>
      </w:r>
      <w:proofErr w:type="gramStart"/>
      <w:r>
        <w:rPr>
          <w:color w:val="000000"/>
          <w:sz w:val="24"/>
          <w:szCs w:val="24"/>
        </w:rPr>
        <w:t>採計職</w:t>
      </w:r>
      <w:proofErr w:type="gramEnd"/>
      <w:r>
        <w:rPr>
          <w:color w:val="000000"/>
          <w:sz w:val="24"/>
          <w:szCs w:val="24"/>
        </w:rPr>
        <w:t>前年資，惟未具有各類（科）別合格教師資格者，其學術研究加給按八</w:t>
      </w:r>
      <w:proofErr w:type="gramStart"/>
      <w:r>
        <w:rPr>
          <w:color w:val="000000"/>
          <w:sz w:val="24"/>
          <w:szCs w:val="24"/>
        </w:rPr>
        <w:t>折支給</w:t>
      </w:r>
      <w:proofErr w:type="gramEnd"/>
      <w:r>
        <w:rPr>
          <w:color w:val="000000"/>
          <w:sz w:val="24"/>
          <w:szCs w:val="24"/>
        </w:rPr>
        <w:t>。</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二、代理教師之出勤比照專任教師之規定，給假比照約聘僱人員辦理。</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三、代理教師參加勞工保險及全民健康保險依有關規定辦理。</w:t>
      </w:r>
      <w:r>
        <w:rPr>
          <w:color w:val="000000"/>
          <w:sz w:val="24"/>
          <w:szCs w:val="24"/>
        </w:rPr>
        <w:br/>
      </w: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t>壹拾參、其他：</w:t>
      </w:r>
    </w:p>
    <w:p w:rsidR="005061AF" w:rsidRDefault="007477AE">
      <w:pPr>
        <w:pBdr>
          <w:top w:val="nil"/>
          <w:left w:val="nil"/>
          <w:bottom w:val="nil"/>
          <w:right w:val="nil"/>
          <w:between w:val="nil"/>
        </w:pBdr>
        <w:spacing w:line="401" w:lineRule="auto"/>
        <w:ind w:left="700"/>
        <w:rPr>
          <w:color w:val="000000"/>
          <w:sz w:val="24"/>
          <w:szCs w:val="24"/>
        </w:rPr>
      </w:pPr>
      <w:r>
        <w:rPr>
          <w:color w:val="000000"/>
          <w:sz w:val="24"/>
          <w:szCs w:val="24"/>
        </w:rPr>
        <w:t>一、本簡章如有未盡事宜，悉依有關法令規定辦理。</w:t>
      </w:r>
    </w:p>
    <w:p w:rsidR="005061AF" w:rsidRDefault="007477AE">
      <w:pPr>
        <w:pBdr>
          <w:top w:val="nil"/>
          <w:left w:val="nil"/>
          <w:bottom w:val="nil"/>
          <w:right w:val="nil"/>
          <w:between w:val="nil"/>
        </w:pBdr>
        <w:spacing w:before="11" w:line="216" w:lineRule="auto"/>
        <w:ind w:left="1180" w:right="339" w:hanging="480"/>
        <w:rPr>
          <w:color w:val="000000"/>
          <w:sz w:val="24"/>
          <w:szCs w:val="24"/>
        </w:rPr>
      </w:pPr>
      <w:r>
        <w:rPr>
          <w:color w:val="000000"/>
          <w:sz w:val="24"/>
          <w:szCs w:val="24"/>
        </w:rPr>
        <w:t>二、甄選如有相關疑義，報名04-7222844分機701 人事室尤主任，試</w:t>
      </w:r>
      <w:proofErr w:type="gramStart"/>
      <w:r>
        <w:rPr>
          <w:color w:val="000000"/>
          <w:sz w:val="24"/>
          <w:szCs w:val="24"/>
        </w:rPr>
        <w:t>務</w:t>
      </w:r>
      <w:proofErr w:type="gramEnd"/>
      <w:r>
        <w:rPr>
          <w:color w:val="000000"/>
          <w:sz w:val="24"/>
          <w:szCs w:val="24"/>
        </w:rPr>
        <w:t>事項請洽04-72222844分機201教務處饒主任。</w:t>
      </w:r>
    </w:p>
    <w:p w:rsidR="005061AF" w:rsidRDefault="005061AF">
      <w:pPr>
        <w:pBdr>
          <w:top w:val="nil"/>
          <w:left w:val="nil"/>
          <w:bottom w:val="nil"/>
          <w:right w:val="nil"/>
          <w:between w:val="nil"/>
        </w:pBdr>
        <w:spacing w:before="15"/>
        <w:rPr>
          <w:color w:val="000000"/>
          <w:sz w:val="26"/>
          <w:szCs w:val="26"/>
        </w:rPr>
      </w:pPr>
    </w:p>
    <w:p w:rsidR="005061AF" w:rsidRDefault="007477AE">
      <w:pPr>
        <w:pBdr>
          <w:top w:val="nil"/>
          <w:left w:val="nil"/>
          <w:bottom w:val="nil"/>
          <w:right w:val="nil"/>
          <w:between w:val="nil"/>
        </w:pBdr>
        <w:spacing w:before="1"/>
        <w:ind w:left="220"/>
        <w:rPr>
          <w:color w:val="000000"/>
          <w:sz w:val="24"/>
          <w:szCs w:val="24"/>
        </w:rPr>
      </w:pPr>
      <w:r>
        <w:rPr>
          <w:color w:val="000000"/>
          <w:sz w:val="24"/>
          <w:szCs w:val="24"/>
        </w:rPr>
        <w:t>壹拾肆、附則：</w:t>
      </w:r>
    </w:p>
    <w:p w:rsidR="005061AF" w:rsidRDefault="007477AE">
      <w:pPr>
        <w:pBdr>
          <w:top w:val="nil"/>
          <w:left w:val="nil"/>
          <w:bottom w:val="nil"/>
          <w:right w:val="nil"/>
          <w:between w:val="nil"/>
        </w:pBdr>
        <w:spacing w:before="76"/>
        <w:ind w:left="700" w:right="803"/>
        <w:rPr>
          <w:color w:val="000000"/>
          <w:sz w:val="24"/>
          <w:szCs w:val="24"/>
        </w:rPr>
      </w:pPr>
      <w:r>
        <w:rPr>
          <w:color w:val="000000"/>
          <w:sz w:val="24"/>
          <w:szCs w:val="24"/>
        </w:rPr>
        <w:t>一、繳驗之證明文件，如有不實者，除取消其甄選資格外，如涉及刑責由應徵者自行負責。二、經甄選合格錄取者於應聘後，不得再至他校應徵。</w:t>
      </w:r>
    </w:p>
    <w:p w:rsidR="005061AF" w:rsidRDefault="007477AE">
      <w:pPr>
        <w:pBdr>
          <w:top w:val="nil"/>
          <w:left w:val="nil"/>
          <w:bottom w:val="nil"/>
          <w:right w:val="nil"/>
          <w:between w:val="nil"/>
        </w:pBdr>
        <w:spacing w:before="31"/>
        <w:ind w:left="1180" w:right="324" w:hanging="480"/>
        <w:rPr>
          <w:color w:val="000000"/>
          <w:sz w:val="24"/>
          <w:szCs w:val="24"/>
        </w:rPr>
      </w:pPr>
      <w:r>
        <w:rPr>
          <w:color w:val="000000"/>
          <w:sz w:val="24"/>
          <w:szCs w:val="24"/>
        </w:rPr>
        <w:t>三、應聘者應配合學校要求，分擔行政工作（含導師）及輔導課（第八堂及寒暑假期間）之安</w:t>
      </w:r>
      <w:r>
        <w:rPr>
          <w:color w:val="000000"/>
          <w:sz w:val="24"/>
          <w:szCs w:val="24"/>
        </w:rPr>
        <w:lastRenderedPageBreak/>
        <w:t>排。</w:t>
      </w:r>
    </w:p>
    <w:p w:rsidR="005061AF" w:rsidRDefault="007477AE">
      <w:pPr>
        <w:pBdr>
          <w:top w:val="nil"/>
          <w:left w:val="nil"/>
          <w:bottom w:val="nil"/>
          <w:right w:val="nil"/>
          <w:between w:val="nil"/>
        </w:pBdr>
        <w:spacing w:before="106"/>
        <w:ind w:left="1180" w:right="245" w:hanging="480"/>
        <w:rPr>
          <w:color w:val="000000"/>
          <w:sz w:val="24"/>
          <w:szCs w:val="24"/>
        </w:rPr>
      </w:pPr>
      <w:r>
        <w:rPr>
          <w:color w:val="000000"/>
          <w:sz w:val="24"/>
          <w:szCs w:val="24"/>
        </w:rPr>
        <w:t>四、本次甄選資料寄送、聯絡或通訊方式，</w:t>
      </w:r>
      <w:proofErr w:type="gramStart"/>
      <w:r>
        <w:rPr>
          <w:color w:val="000000"/>
          <w:sz w:val="24"/>
          <w:szCs w:val="24"/>
        </w:rPr>
        <w:t>均以應考</w:t>
      </w:r>
      <w:proofErr w:type="gramEnd"/>
      <w:r>
        <w:rPr>
          <w:color w:val="000000"/>
          <w:sz w:val="24"/>
          <w:szCs w:val="24"/>
        </w:rPr>
        <w:t>人所填報名表內資料(含電話、地址、電子郵件)為依據。</w:t>
      </w:r>
    </w:p>
    <w:p w:rsidR="005061AF" w:rsidRDefault="007477AE">
      <w:pPr>
        <w:pBdr>
          <w:top w:val="nil"/>
          <w:left w:val="nil"/>
          <w:bottom w:val="nil"/>
          <w:right w:val="nil"/>
          <w:between w:val="nil"/>
        </w:pBdr>
        <w:spacing w:before="90"/>
        <w:ind w:left="220"/>
        <w:rPr>
          <w:color w:val="000000"/>
          <w:sz w:val="24"/>
          <w:szCs w:val="24"/>
        </w:rPr>
      </w:pPr>
      <w:r>
        <w:rPr>
          <w:color w:val="000000"/>
          <w:sz w:val="24"/>
          <w:szCs w:val="24"/>
        </w:rPr>
        <w:t>壹拾伍、本簡章經本校教師評審委員會通過，校長核定後實施。</w:t>
      </w:r>
    </w:p>
    <w:sectPr w:rsidR="005061AF">
      <w:footerReference w:type="default" r:id="rId10"/>
      <w:pgSz w:w="11910" w:h="16850"/>
      <w:pgMar w:top="700" w:right="300" w:bottom="1440" w:left="500" w:header="0" w:footer="12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70" w:rsidRDefault="009B4370">
      <w:r>
        <w:separator/>
      </w:r>
    </w:p>
  </w:endnote>
  <w:endnote w:type="continuationSeparator" w:id="0">
    <w:p w:rsidR="009B4370" w:rsidRDefault="009B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IJ CJK">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AF" w:rsidRDefault="007477A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3479800</wp:posOffset>
              </wp:positionH>
              <wp:positionV relativeFrom="paragraph">
                <wp:posOffset>9753600</wp:posOffset>
              </wp:positionV>
              <wp:extent cx="149225" cy="175260"/>
              <wp:effectExtent l="0" t="0" r="0" b="0"/>
              <wp:wrapNone/>
              <wp:docPr id="2" name="矩形 2"/>
              <wp:cNvGraphicFramePr/>
              <a:graphic xmlns:a="http://schemas.openxmlformats.org/drawingml/2006/main">
                <a:graphicData uri="http://schemas.microsoft.com/office/word/2010/wordprocessingShape">
                  <wps:wsp>
                    <wps:cNvSpPr/>
                    <wps:spPr>
                      <a:xfrm>
                        <a:off x="5276150" y="3697133"/>
                        <a:ext cx="139700" cy="165735"/>
                      </a:xfrm>
                      <a:prstGeom prst="rect">
                        <a:avLst/>
                      </a:prstGeom>
                      <a:noFill/>
                      <a:ln>
                        <a:noFill/>
                      </a:ln>
                    </wps:spPr>
                    <wps:txbx>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wps:txbx>
                    <wps:bodyPr spcFirstLastPara="1" wrap="square" lIns="0" tIns="0" rIns="0" bIns="0" anchor="t" anchorCtr="0">
                      <a:noAutofit/>
                    </wps:bodyPr>
                  </wps:wsp>
                </a:graphicData>
              </a:graphic>
            </wp:anchor>
          </w:drawing>
        </mc:Choice>
        <mc:Fallback>
          <w:pict>
            <v:rect id="矩形 2" o:spid="_x0000_s1026" style="position:absolute;margin-left:274pt;margin-top:768pt;width:11.7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" filled="f" stroked="f">
              <v:textbox inset="0,0,0,0">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70" w:rsidRDefault="009B4370">
      <w:r>
        <w:separator/>
      </w:r>
    </w:p>
  </w:footnote>
  <w:footnote w:type="continuationSeparator" w:id="0">
    <w:p w:rsidR="009B4370" w:rsidRDefault="009B4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AF"/>
    <w:rsid w:val="000C6524"/>
    <w:rsid w:val="000F2D67"/>
    <w:rsid w:val="00106535"/>
    <w:rsid w:val="00406F40"/>
    <w:rsid w:val="004336A0"/>
    <w:rsid w:val="004F426E"/>
    <w:rsid w:val="005061AF"/>
    <w:rsid w:val="005F6981"/>
    <w:rsid w:val="006024A2"/>
    <w:rsid w:val="00660E31"/>
    <w:rsid w:val="007477AE"/>
    <w:rsid w:val="00800709"/>
    <w:rsid w:val="008800B3"/>
    <w:rsid w:val="009B4370"/>
    <w:rsid w:val="009C7B1C"/>
    <w:rsid w:val="00AA6139"/>
    <w:rsid w:val="00B325E4"/>
    <w:rsid w:val="00D10835"/>
    <w:rsid w:val="00FB74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FFFE3"/>
  <w15:docId w15:val="{0073CFC4-ACA7-429E-823F-F6B1C0C1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KIJ CJK" w:eastAsiaTheme="minorEastAsia" w:hAnsi="UKIJ CJK" w:cs="UKIJ CJK"/>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eastAsia="UKIJ CJK"/>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rPr>
      <w:sz w:val="24"/>
      <w:szCs w:val="24"/>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3C782C"/>
    <w:pPr>
      <w:tabs>
        <w:tab w:val="center" w:pos="4153"/>
        <w:tab w:val="right" w:pos="8306"/>
      </w:tabs>
      <w:snapToGrid w:val="0"/>
    </w:pPr>
    <w:rPr>
      <w:sz w:val="20"/>
      <w:szCs w:val="20"/>
    </w:rPr>
  </w:style>
  <w:style w:type="character" w:customStyle="1" w:styleId="a8">
    <w:name w:val="頁首 字元"/>
    <w:basedOn w:val="a0"/>
    <w:link w:val="a7"/>
    <w:uiPriority w:val="99"/>
    <w:rsid w:val="003C782C"/>
    <w:rPr>
      <w:rFonts w:ascii="UKIJ CJK" w:eastAsia="UKIJ CJK" w:hAnsi="UKIJ CJK" w:cs="UKIJ CJK"/>
      <w:sz w:val="20"/>
      <w:szCs w:val="20"/>
      <w:lang w:eastAsia="zh-TW"/>
    </w:rPr>
  </w:style>
  <w:style w:type="paragraph" w:styleId="a9">
    <w:name w:val="footer"/>
    <w:basedOn w:val="a"/>
    <w:link w:val="aa"/>
    <w:uiPriority w:val="99"/>
    <w:unhideWhenUsed/>
    <w:rsid w:val="003C782C"/>
    <w:pPr>
      <w:tabs>
        <w:tab w:val="center" w:pos="4153"/>
        <w:tab w:val="right" w:pos="8306"/>
      </w:tabs>
      <w:snapToGrid w:val="0"/>
    </w:pPr>
    <w:rPr>
      <w:sz w:val="20"/>
      <w:szCs w:val="20"/>
    </w:rPr>
  </w:style>
  <w:style w:type="character" w:customStyle="1" w:styleId="aa">
    <w:name w:val="頁尾 字元"/>
    <w:basedOn w:val="a0"/>
    <w:link w:val="a9"/>
    <w:uiPriority w:val="99"/>
    <w:rsid w:val="003C782C"/>
    <w:rPr>
      <w:rFonts w:ascii="UKIJ CJK" w:eastAsia="UKIJ CJK" w:hAnsi="UKIJ CJK" w:cs="UKIJ CJK"/>
      <w:sz w:val="20"/>
      <w:szCs w:val="20"/>
      <w:lang w:eastAsia="zh-TW"/>
    </w:rPr>
  </w:style>
  <w:style w:type="character" w:customStyle="1" w:styleId="a5">
    <w:name w:val="本文 字元"/>
    <w:basedOn w:val="a0"/>
    <w:link w:val="a4"/>
    <w:uiPriority w:val="1"/>
    <w:rsid w:val="003C782C"/>
    <w:rPr>
      <w:rFonts w:ascii="UKIJ CJK" w:eastAsia="UKIJ CJK" w:hAnsi="UKIJ CJK" w:cs="UKIJ CJK"/>
      <w:sz w:val="24"/>
      <w:szCs w:val="24"/>
      <w:lang w:eastAsia="zh-TW"/>
    </w:rPr>
  </w:style>
  <w:style w:type="character" w:styleId="ab">
    <w:name w:val="Hyperlink"/>
    <w:basedOn w:val="a0"/>
    <w:uiPriority w:val="99"/>
    <w:unhideWhenUsed/>
    <w:rsid w:val="00A336F1"/>
    <w:rPr>
      <w:color w:val="0000FF" w:themeColor="hyperlink"/>
      <w:u w:val="single"/>
    </w:rPr>
  </w:style>
  <w:style w:type="paragraph" w:styleId="ac">
    <w:name w:val="Balloon Text"/>
    <w:basedOn w:val="a"/>
    <w:link w:val="ad"/>
    <w:uiPriority w:val="99"/>
    <w:semiHidden/>
    <w:unhideWhenUsed/>
    <w:rsid w:val="0060141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0141C"/>
    <w:rPr>
      <w:rFonts w:asciiTheme="majorHAnsi" w:eastAsiaTheme="majorEastAsia" w:hAnsiTheme="majorHAnsi" w:cstheme="majorBidi"/>
      <w:sz w:val="18"/>
      <w:szCs w:val="18"/>
      <w:lang w:eastAsia="zh-TW"/>
    </w:rPr>
  </w:style>
  <w:style w:type="character" w:styleId="ae">
    <w:name w:val="FollowedHyperlink"/>
    <w:basedOn w:val="a0"/>
    <w:uiPriority w:val="99"/>
    <w:semiHidden/>
    <w:unhideWhenUsed/>
    <w:rsid w:val="003F3632"/>
    <w:rPr>
      <w:color w:val="800080" w:themeColor="followedHyperlink"/>
      <w:u w:val="singl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pm9czVDb6Ai-pNynHxPSjEDgV5O0jx3C/view?usp=sharing" TargetMode="External"/><Relationship Id="rId3" Type="http://schemas.openxmlformats.org/officeDocument/2006/relationships/settings" Target="settings.xml"/><Relationship Id="rId7" Type="http://schemas.openxmlformats.org/officeDocument/2006/relationships/hyperlink" Target="https://forms.gle/sFQujaVTB854Bu7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FgfUA_RJKcACkKY9S9PFZDQdYW-MtLd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4Ue7or/lq2Psx7ELom4a1xTtw==">AMUW2mXUplBRcf6toJxRC8qMokICmLwqz1VlWuyILJSMpg30zJ0eYUCqeOrAc2F9YCUN2MhoAqOsAWi8qgtysl4uHYV22KItbIurTbBIu+3kW7sFUs2a+tk5TTjQjVc+z513zPx4h+65WGOB2NE4BDPGAQogGXebU92N9M+WQ3s4tcycJJB/2ey7jGT64S8ZDX2Fv5zVkx04xLHzG6GG7RjL4WAenWvtasauCS4BCVb/mUH28LOjwHA=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chash</cp:lastModifiedBy>
  <cp:revision>13</cp:revision>
  <cp:lastPrinted>2021-07-26T07:04:00Z</cp:lastPrinted>
  <dcterms:created xsi:type="dcterms:W3CDTF">2021-06-21T06:15:00Z</dcterms:created>
  <dcterms:modified xsi:type="dcterms:W3CDTF">2021-07-26T07:56:00Z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2019</vt:lpwstr>
  </property>
  <property fmtid="{D5CDD505-2E9C-101B-9397-08002B2CF9AE}" pid="4" name="LastSaved">
    <vt:filetime>2021-06-11T00:00:00Z</vt:filetime>
  </property>
</Properties>
</file>